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0B" w:rsidRPr="00231842" w:rsidRDefault="0083490B" w:rsidP="007469D6">
      <w:pPr>
        <w:autoSpaceDE w:val="0"/>
        <w:autoSpaceDN w:val="0"/>
        <w:adjustRightInd w:val="0"/>
        <w:spacing w:after="0" w:line="240" w:lineRule="auto"/>
        <w:jc w:val="right"/>
        <w:rPr>
          <w:rFonts w:ascii="Times New Roman" w:hAnsi="Times New Roman" w:cs="Times New Roman"/>
          <w:b/>
          <w:sz w:val="24"/>
          <w:szCs w:val="24"/>
          <w:lang w:val="ro-RO"/>
        </w:rPr>
      </w:pPr>
      <w:r w:rsidRPr="00231842">
        <w:rPr>
          <w:rFonts w:ascii="Times New Roman" w:hAnsi="Times New Roman" w:cs="Times New Roman"/>
          <w:b/>
          <w:sz w:val="24"/>
          <w:szCs w:val="24"/>
          <w:lang w:val="ro-RO"/>
        </w:rPr>
        <w:t>ANEXA 19</w:t>
      </w:r>
    </w:p>
    <w:p w:rsidR="0083490B" w:rsidRPr="00231842" w:rsidRDefault="0083490B" w:rsidP="0083490B">
      <w:pPr>
        <w:autoSpaceDE w:val="0"/>
        <w:autoSpaceDN w:val="0"/>
        <w:adjustRightInd w:val="0"/>
        <w:spacing w:after="0" w:line="240" w:lineRule="auto"/>
        <w:jc w:val="both"/>
        <w:rPr>
          <w:rFonts w:ascii="Times New Roman" w:hAnsi="Times New Roman" w:cs="Times New Roman"/>
          <w:b/>
          <w:sz w:val="24"/>
          <w:szCs w:val="24"/>
          <w:lang w:val="ro-RO"/>
        </w:rPr>
      </w:pPr>
    </w:p>
    <w:p w:rsidR="0083490B" w:rsidRPr="000D1E06" w:rsidRDefault="0083490B" w:rsidP="000D1E06">
      <w:pPr>
        <w:autoSpaceDE w:val="0"/>
        <w:autoSpaceDN w:val="0"/>
        <w:adjustRightInd w:val="0"/>
        <w:spacing w:after="0" w:line="240" w:lineRule="auto"/>
        <w:jc w:val="center"/>
        <w:rPr>
          <w:rFonts w:ascii="Times New Roman" w:hAnsi="Times New Roman" w:cs="Times New Roman"/>
          <w:b/>
          <w:bCs/>
          <w:sz w:val="24"/>
          <w:szCs w:val="24"/>
          <w:lang w:val="ro-RO"/>
        </w:rPr>
      </w:pPr>
      <w:r w:rsidRPr="000D1E06">
        <w:rPr>
          <w:rFonts w:ascii="Times New Roman" w:hAnsi="Times New Roman" w:cs="Times New Roman"/>
          <w:b/>
          <w:bCs/>
          <w:sz w:val="24"/>
          <w:szCs w:val="24"/>
          <w:lang w:val="ro-RO"/>
        </w:rPr>
        <w:t>CRITERII</w:t>
      </w:r>
    </w:p>
    <w:p w:rsidR="0083490B" w:rsidRPr="000D1E06" w:rsidRDefault="0083490B" w:rsidP="000D1E06">
      <w:pPr>
        <w:autoSpaceDE w:val="0"/>
        <w:autoSpaceDN w:val="0"/>
        <w:adjustRightInd w:val="0"/>
        <w:spacing w:after="0" w:line="240" w:lineRule="auto"/>
        <w:jc w:val="center"/>
        <w:rPr>
          <w:rFonts w:ascii="Times New Roman" w:hAnsi="Times New Roman" w:cs="Times New Roman"/>
          <w:sz w:val="24"/>
          <w:szCs w:val="24"/>
          <w:lang w:val="ro-RO"/>
        </w:rPr>
      </w:pPr>
      <w:r w:rsidRPr="000D1E06">
        <w:rPr>
          <w:rFonts w:ascii="Times New Roman" w:hAnsi="Times New Roman" w:cs="Times New Roman"/>
          <w:b/>
          <w:bCs/>
          <w:sz w:val="24"/>
          <w:szCs w:val="24"/>
          <w:lang w:val="ro-RO"/>
        </w:rPr>
        <w:t>privind selecţia furnizorilor de servicii medicale paraclinice - laboratoare de analize medicale, repartizarea sumelor şi defalcarea numărului de investigaţii paraclinice - analize medicale de laborator pe furnizori de servicii medicale paraclinice - laboratoare de analize medicale</w:t>
      </w:r>
    </w:p>
    <w:p w:rsidR="0083490B" w:rsidRPr="000D1E06" w:rsidRDefault="0083490B" w:rsidP="0083490B">
      <w:pPr>
        <w:autoSpaceDE w:val="0"/>
        <w:autoSpaceDN w:val="0"/>
        <w:adjustRightInd w:val="0"/>
        <w:spacing w:after="0" w:line="240" w:lineRule="auto"/>
        <w:jc w:val="both"/>
        <w:rPr>
          <w:rFonts w:ascii="Times New Roman" w:hAnsi="Times New Roman" w:cs="Times New Roman"/>
          <w:sz w:val="24"/>
          <w:szCs w:val="24"/>
          <w:lang w:val="ro-RO"/>
        </w:rPr>
      </w:pPr>
    </w:p>
    <w:p w:rsidR="0083490B" w:rsidRPr="00030B64" w:rsidRDefault="0083490B" w:rsidP="000D1E06">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0D1E06">
        <w:rPr>
          <w:rFonts w:ascii="Times New Roman" w:hAnsi="Times New Roman" w:cs="Times New Roman"/>
          <w:sz w:val="24"/>
          <w:szCs w:val="24"/>
          <w:lang w:val="ro-RO"/>
        </w:rPr>
        <w:t xml:space="preserve">    </w:t>
      </w:r>
      <w:r w:rsidRPr="00030B64">
        <w:rPr>
          <w:rFonts w:ascii="Times New Roman" w:hAnsi="Times New Roman" w:cs="Times New Roman"/>
          <w:b/>
          <w:color w:val="000000" w:themeColor="text1"/>
          <w:sz w:val="24"/>
          <w:szCs w:val="24"/>
          <w:lang w:val="ro-RO"/>
        </w:rPr>
        <w:t>CAPITOLUL I</w:t>
      </w:r>
    </w:p>
    <w:p w:rsidR="0083490B" w:rsidRPr="00030B64" w:rsidRDefault="0083490B" w:rsidP="000D1E06">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Pr="00030B64">
        <w:rPr>
          <w:rFonts w:ascii="Times New Roman" w:hAnsi="Times New Roman" w:cs="Times New Roman"/>
          <w:b/>
          <w:bCs/>
          <w:color w:val="000000" w:themeColor="text1"/>
          <w:sz w:val="24"/>
          <w:szCs w:val="24"/>
          <w:lang w:val="ro-RO"/>
        </w:rPr>
        <w:t>Criterii de selecţie a furnizorilor de servicii medicale paraclinice - laboratoare de analize medicale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Pentru a intra în relaţii contractuale cu casele de asigurări de sănătate, furnizorii trebuie să îndeplinească cumulativ următoarele criterii de selecţie: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1. Să fie autorizaţi şi evaluaţi potrivit dispoziţiilor legale în vigoare;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2. a) Să facă dovada capacităţii tehnice a fiecărui laborator/punct de lucru de a efectua toate investigaţiile medicale paraclinice - analize medicale de laborator prevăzute </w:t>
      </w:r>
      <w:r w:rsidRPr="00F17A2B">
        <w:rPr>
          <w:rFonts w:ascii="Times New Roman" w:hAnsi="Times New Roman" w:cs="Times New Roman"/>
          <w:color w:val="000000" w:themeColor="text1"/>
          <w:sz w:val="24"/>
          <w:szCs w:val="24"/>
          <w:lang w:val="ro-RO"/>
        </w:rPr>
        <w:t xml:space="preserve">la litera A, pct. 1 din anexa nr. 17 </w:t>
      </w:r>
      <w:r w:rsidRPr="000D1E06">
        <w:rPr>
          <w:rFonts w:ascii="Times New Roman" w:hAnsi="Times New Roman" w:cs="Times New Roman"/>
          <w:color w:val="000000" w:themeColor="text1"/>
          <w:sz w:val="24"/>
          <w:szCs w:val="24"/>
          <w:lang w:val="ro-RO"/>
        </w:rPr>
        <w:t>la ordin, cu excepţia examinărilor de anatomie patologică (histopatologice şi de citologie).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b) Pentru examinările de anatomie patologică (histopatologice şi de citologie), furnizorul are obligaţia de a face dovada capacităţii tehnice numai în situaţia în care solicită contractarea acestora.</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3. Furnizorul va prezenta un înscris cu menţiunea seriei, a anului de fabricaţie, a capacităţii de lucru şi a meniului de teste efectuate de fiecare aparat, vizat de producător/distribuitor autorizat/furnizor de service autorizat.</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4. Să facă dovada că toată durata programului de activitate solicitat a fi contractat cu casa de asigurări de sănătate, care nu poate fi mai mică de 7 ore pe zi - de luni până vineri, pentru fiecare laborator de analize medicale/laborator de analize medicale organizat ca punct de lucru din structura sa, este acoperită prin prezenţa unui medic de specialitate medicină de laborator sau biolog medical, chimist medical, biochimist medical - cu grad de specialist, cu obligaţia ca pentru cel puţin o normă pe zi (7 ore) programul laboratorului/punctului de lucru să fie acoperit de medic/medici de laborator care îşi desfăşoară într-o formă legală profesia la laboratorul/punctul de lucru respectiv.</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Pentru furnizorii care doresc să desfăşoare activitate în relaţie cu casa de asigurări de sănătate şi în zilele de sâmbătă şi duminică, programul furnizorului pentru aceste zile poate fi mai mic de 7 ore/zi, cu obligaţia ca programul de lucru din aceste zile să fie acoperit de medic/medici de laborator care îşi desfăşoară într-o formă legală profesia la laboratorul/punctul de lucru respectiv.</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Să facă dovada că toată durata programului de activitate solicitat a fi contractat cu casa de asigurări de sănătate, care nu poate fi mai mică de 6 ore pe zi - de luni până vineri, pentru fiecare laborator de anatomie patologică/laborator de anatomie patologică organizat ca punct de lucru din structura sa, este acoperită prin prezenţa unui medic de specialitate anatomie patologică. Pentru furnizorii care doresc să desfăşoare activitate în relaţie cu casa de asigurări de sănătate şi în zilele de sâmbătă şi duminică, programul pentru aceste zile poate fi mai mic de 6 ore/zi, cu obligaţia ca programul de lucru din aceste zile să fie acoperit de medic/medici de specialitate anatomie patologică care îşi desfăşoară într-o formă legală profesia la laboratorul/punctul de lucru respectiv.</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Să facă dovada, pentru fiecare laborator de anatomie patologică/laborator de anatomie patologică organizat ca punct de lucru din structura sa că în cadrul acestuia/acestora îşi desfăşoară activitatea medic/medici de anatomie patologică într-o formă legală de exercitare a profesiei care să acopere cel puţin o normă/zi (6 ore).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În situaţia în care în structura unui laborator de analize medicale este organizată şi avizată o structură care efectuează examinări histopatologice şi/sau citologice, furnizorul trebuie să facă dovada că în cadrul acestuia îşi desfăşoară activitatea medic/medici de anatomie patologică într-o formă legală de exercitare a profesiei.</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5. Să facă dovada îndeplinirii criteriului de calitate, pe toată perioada de derulare a contractului cu casa de asigurări de sănătate pentru fiecare dintre laboratoarele/laboratoare organizate ca puncte de lucru ce urmează a fi cuprinse în contractul de furnizare de servicii medicale paraclinice - analize medicale de laborator pentru:</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lastRenderedPageBreak/>
        <w:t xml:space="preserve">    • subcriteriul a) "îndeplinirea cerinţelor pentru calitate şi competenţă" - pentru minim 43 de analize din numărul de analize cuprinse în lista investigaţiilor paraclinice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subcriteriul b) "participare la schemele de testare a competenţei pentru laboratoare de analize medicale" - pentru minim 43 de analize din numărul de analize cuprinse în lista investigaţiilor paraclinice.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Numărul total de analize cuprinse în lista investigaţiilor medicale paraclinice este de 90.</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NOTĂ: Pentru laboratoarele de anatomie patologică nu se aplică punctul 2.a) şi punctul 5.</w:t>
      </w:r>
    </w:p>
    <w:p w:rsidR="007469D6" w:rsidRPr="000D1E06" w:rsidRDefault="0083490B" w:rsidP="00F502E3">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6. Furnizorii au obligaţia să prezinte la contractare, respectiv pe parcursul derulării contractului de furnizare de servicii medicale documente prin care producătorul de aparatură de laborator, reactivi şi consumabile, certifică respectarea standardului SR EN ISO 13485:2003 sau SR EN ISO 13485 dintr-un an ulterior anului 2003 pentru toate aparatele, reactivii şi consumabilele utilizate pentru serviciile medicale paraclinice ce fac obiectul contractului încheiat cu casa de asigurări de sănătate.</w:t>
      </w:r>
    </w:p>
    <w:p w:rsidR="007469D6" w:rsidRPr="000D1E06" w:rsidRDefault="007469D6"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83490B" w:rsidRPr="00030B64" w:rsidRDefault="0083490B" w:rsidP="000D1E06">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Pr="00030B64">
        <w:rPr>
          <w:rFonts w:ascii="Times New Roman" w:hAnsi="Times New Roman" w:cs="Times New Roman"/>
          <w:b/>
          <w:color w:val="000000" w:themeColor="text1"/>
          <w:sz w:val="24"/>
          <w:szCs w:val="24"/>
          <w:lang w:val="ro-RO"/>
        </w:rPr>
        <w:t>CAPITOLUL II</w:t>
      </w:r>
    </w:p>
    <w:p w:rsidR="0083490B" w:rsidRPr="00030B64" w:rsidRDefault="0083490B" w:rsidP="000D1E06">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Pr="00030B64">
        <w:rPr>
          <w:rFonts w:ascii="Times New Roman" w:hAnsi="Times New Roman" w:cs="Times New Roman"/>
          <w:b/>
          <w:bCs/>
          <w:color w:val="000000" w:themeColor="text1"/>
          <w:sz w:val="24"/>
          <w:szCs w:val="24"/>
          <w:lang w:val="ro-RO"/>
        </w:rPr>
        <w:t>Criterii privind repartizarea sumelor şi defalcarea numărului de investigaţii paraclinice - analize medicale de laborator - stabilit pe total judeţ</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009379F9" w:rsidRPr="000D1E06">
        <w:rPr>
          <w:rFonts w:ascii="Times New Roman" w:hAnsi="Times New Roman" w:cs="Times New Roman"/>
          <w:color w:val="000000" w:themeColor="text1"/>
          <w:sz w:val="24"/>
          <w:szCs w:val="24"/>
          <w:lang w:val="ro-RO"/>
        </w:rPr>
        <w:t xml:space="preserve">I. </w:t>
      </w:r>
      <w:r w:rsidRPr="000D1E06">
        <w:rPr>
          <w:rFonts w:ascii="Times New Roman" w:hAnsi="Times New Roman" w:cs="Times New Roman"/>
          <w:color w:val="000000" w:themeColor="text1"/>
          <w:sz w:val="24"/>
          <w:szCs w:val="24"/>
          <w:lang w:val="ro-RO"/>
        </w:rPr>
        <w:t xml:space="preserve"> La stabilirea sumelor ce se contractează cu furnizorii de analize medicale de laborator se au în vedere următoarele criterii:</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1. criteriul de eva</w:t>
      </w:r>
      <w:r w:rsidR="00FC667B">
        <w:rPr>
          <w:rFonts w:ascii="Times New Roman" w:hAnsi="Times New Roman" w:cs="Times New Roman"/>
          <w:color w:val="000000" w:themeColor="text1"/>
          <w:sz w:val="24"/>
          <w:szCs w:val="24"/>
          <w:lang w:val="ro-RO"/>
        </w:rPr>
        <w:t>luare a resurselor</w:t>
      </w:r>
      <w:r w:rsidR="00F17A2B">
        <w:rPr>
          <w:rFonts w:ascii="Times New Roman" w:hAnsi="Times New Roman" w:cs="Times New Roman"/>
          <w:color w:val="000000" w:themeColor="text1"/>
          <w:sz w:val="24"/>
          <w:szCs w:val="24"/>
          <w:lang w:val="ro-RO"/>
        </w:rPr>
        <w:t>……..</w:t>
      </w:r>
      <w:r w:rsidR="00FC667B">
        <w:rPr>
          <w:rFonts w:ascii="Times New Roman" w:hAnsi="Times New Roman" w:cs="Times New Roman"/>
          <w:color w:val="000000" w:themeColor="text1"/>
          <w:sz w:val="24"/>
          <w:szCs w:val="24"/>
          <w:lang w:val="ro-RO"/>
        </w:rPr>
        <w:t xml:space="preserve"> </w:t>
      </w:r>
      <w:r w:rsidRPr="000D1E06">
        <w:rPr>
          <w:rFonts w:ascii="Times New Roman" w:hAnsi="Times New Roman" w:cs="Times New Roman"/>
          <w:color w:val="000000" w:themeColor="text1"/>
          <w:sz w:val="24"/>
          <w:szCs w:val="24"/>
          <w:lang w:val="ro-RO"/>
        </w:rPr>
        <w:t>50%</w:t>
      </w:r>
    </w:p>
    <w:p w:rsidR="0083490B" w:rsidRPr="000D1E06" w:rsidRDefault="00FF1D88"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2. criteriul de calitate   </w:t>
      </w:r>
      <w:r w:rsidR="00F17A2B">
        <w:rPr>
          <w:rFonts w:ascii="Times New Roman" w:hAnsi="Times New Roman" w:cs="Times New Roman"/>
          <w:color w:val="000000" w:themeColor="text1"/>
          <w:sz w:val="24"/>
          <w:szCs w:val="24"/>
          <w:lang w:val="ro-RO"/>
        </w:rPr>
        <w:t>………………….</w:t>
      </w:r>
      <w:r w:rsidR="0083490B" w:rsidRPr="000D1E06">
        <w:rPr>
          <w:rFonts w:ascii="Times New Roman" w:hAnsi="Times New Roman" w:cs="Times New Roman"/>
          <w:color w:val="000000" w:themeColor="text1"/>
          <w:sz w:val="24"/>
          <w:szCs w:val="24"/>
          <w:lang w:val="ro-RO"/>
        </w:rPr>
        <w:t xml:space="preserve"> 50%</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83490B" w:rsidRPr="00030B64" w:rsidRDefault="0083490B" w:rsidP="000D1E06">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Pr="00030B64">
        <w:rPr>
          <w:rFonts w:ascii="Times New Roman" w:hAnsi="Times New Roman" w:cs="Times New Roman"/>
          <w:b/>
          <w:bCs/>
          <w:color w:val="000000" w:themeColor="text1"/>
          <w:sz w:val="24"/>
          <w:szCs w:val="24"/>
          <w:lang w:val="ro-RO"/>
        </w:rPr>
        <w:t>1. Criteriul de evaluare a resurselor</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Ponderea acestui criteriu este de 50%.</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Ca urmare a aplicării metodologiei de stabilire a punctajului, fiecare furnizor de servicii medicale paraclinice - analize medicale de laborator - obţine un punctaj corespunzător acestui criteriu.</w:t>
      </w:r>
    </w:p>
    <w:p w:rsidR="00030B64"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Metodologia de stabilire a punctajului:</w:t>
      </w:r>
    </w:p>
    <w:p w:rsidR="0083490B" w:rsidRPr="00030B64" w:rsidRDefault="0083490B" w:rsidP="000D1E06">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Pr="00030B64">
        <w:rPr>
          <w:rFonts w:ascii="Times New Roman" w:hAnsi="Times New Roman" w:cs="Times New Roman"/>
          <w:b/>
          <w:bCs/>
          <w:color w:val="000000" w:themeColor="text1"/>
          <w:sz w:val="24"/>
          <w:szCs w:val="24"/>
          <w:lang w:val="ro-RO"/>
        </w:rPr>
        <w:t>A. Evaluarea capacităţii resurselor tehnice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a) Furnizorii de servicii medicale paraclinice - analize medicale de laborator sunt obligaţi să facă dovada deţinerii legale a aparaturii prin documente conforme şi în termen de valabilitate.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b) Casele de asigurări de sănătate sunt obligate să verifice dacă seria şi numărul aparatului existent în cadrul laboratorului sunt conforme cu seria şi numărul aparatului înscrise în cuprinsul documentelor care atestă existenţa şi deţinerea legală a acestora.</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c) Furnizorii sunt obligaţi să prezinte toate fişele tehnice corespunzătoare aparatelor deţinute şi pentru care încheie contract de furnizare de servicii cu casa de asigurări de sănătate.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d) Nu sunt luate în calcul aparatele care nu au înscrise pe ele seria şi numărul, şi nici aparatele pentru care furnizorii nu pot prezenta fişele tehnice conforme ale acestora, având menţionate seriile echipamentelor şi nici cele care nu au declaraţii de conformitate CE pentru tipul aparatului.</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e) Dacă doi sau mai mulţi furnizori prezintă aparate înregistrate cu aceeaşi serie şi număr înainte sau în perioada de contractare, acestea sunt excluse definitiv şi nu se mai iau în calcul la nici unul dintre furnizori.</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În acest sens, casele de asigurări de sănătate verifică capacitatea tehnică a fiecărui furnizor.</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Constatarea, ulterior încheierii contractului, a existenţei unor aparate de acelaşi tip şi cu aceeaşi serie şi număr la doi furnizori sau în două laboratoare/puncte de lucru ale aceluiaşi furnizor, conduce la aplicarea măsurii de reziliere a contractului pentru furnizorii/furnizorul respectiv.</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f) Furnizorii vor prezenta contract de service care să includă verificările periodice conform normelor producătorului aparatului, încheiat cu un furnizor avizat de Ministerul Sănătăţii sau Agenţia Naţională a Medicamentului şi a Dispozitivelor Medicale</w:t>
      </w:r>
      <w:r w:rsidR="0098234C" w:rsidRPr="000D1E06">
        <w:rPr>
          <w:rFonts w:ascii="Times New Roman" w:hAnsi="Times New Roman" w:cs="Times New Roman"/>
          <w:color w:val="000000" w:themeColor="text1"/>
          <w:sz w:val="24"/>
          <w:szCs w:val="24"/>
          <w:lang w:val="ro-RO"/>
        </w:rPr>
        <w:t xml:space="preserve"> (ANMDM)</w:t>
      </w:r>
      <w:r w:rsidRPr="000D1E06">
        <w:rPr>
          <w:rFonts w:ascii="Times New Roman" w:hAnsi="Times New Roman" w:cs="Times New Roman"/>
          <w:color w:val="000000" w:themeColor="text1"/>
          <w:sz w:val="24"/>
          <w:szCs w:val="24"/>
          <w:lang w:val="ro-RO"/>
        </w:rPr>
        <w:t>, conform prevederilor legale în vigoare, pentru aparatele ieşite din perioada de garanţie şi valabil pe perioada de derulare a contractului de furnizare de servicii medicale.</w:t>
      </w:r>
      <w:r w:rsidR="000D1E06" w:rsidRPr="000D1E06">
        <w:rPr>
          <w:rFonts w:ascii="Times New Roman" w:hAnsi="Times New Roman" w:cs="Times New Roman"/>
          <w:color w:val="000000" w:themeColor="text1"/>
          <w:sz w:val="24"/>
          <w:szCs w:val="24"/>
          <w:lang w:val="ro-RO"/>
        </w:rPr>
        <w:t xml:space="preserve"> </w:t>
      </w:r>
      <w:r w:rsidRPr="000D1E06">
        <w:rPr>
          <w:rFonts w:ascii="Times New Roman" w:hAnsi="Times New Roman" w:cs="Times New Roman"/>
          <w:color w:val="000000" w:themeColor="text1"/>
          <w:sz w:val="24"/>
          <w:szCs w:val="24"/>
          <w:lang w:val="ro-RO"/>
        </w:rPr>
        <w:t xml:space="preserve">Pentru aparatele care ies din garanţie pe parcursul derulării contractului </w:t>
      </w:r>
      <w:r w:rsidRPr="000D1E06">
        <w:rPr>
          <w:rFonts w:ascii="Times New Roman" w:hAnsi="Times New Roman" w:cs="Times New Roman"/>
          <w:color w:val="000000" w:themeColor="text1"/>
          <w:sz w:val="24"/>
          <w:szCs w:val="24"/>
          <w:lang w:val="ro-RO"/>
        </w:rPr>
        <w:lastRenderedPageBreak/>
        <w:t>de furnizare de servicii medicale furnizorii sunt obligaţi să prezinte contractul de service anterior expirării perioadei de garanţie.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g) Furnizorii au obligaţia să prezinte la contractare, respectiv pe parcursul derulării contractului de furnizare de servicii medicale: avizul de utilizare emis </w:t>
      </w:r>
      <w:r w:rsidR="006C13FF" w:rsidRPr="000D1E06">
        <w:rPr>
          <w:rFonts w:ascii="Times New Roman" w:hAnsi="Times New Roman" w:cs="Times New Roman"/>
          <w:color w:val="000000" w:themeColor="text1"/>
          <w:sz w:val="24"/>
          <w:szCs w:val="24"/>
          <w:lang w:val="ro-RO"/>
        </w:rPr>
        <w:t xml:space="preserve">de ANMDM </w:t>
      </w:r>
      <w:r w:rsidRPr="000D1E06">
        <w:rPr>
          <w:rFonts w:ascii="Times New Roman" w:hAnsi="Times New Roman" w:cs="Times New Roman"/>
          <w:color w:val="000000" w:themeColor="text1"/>
          <w:sz w:val="24"/>
          <w:szCs w:val="24"/>
          <w:lang w:val="ro-RO"/>
        </w:rPr>
        <w:t>conform prevederilor legale în vigoare, pentru dispozitivele medicale din dotare achiziţionate "second hand". Această prevedere reprezintă condiţie de eligibilitate pentru aparatul/aparatele respective, în vederea atribuirii punctajului conform metodologiei de mai jos, respectiv a menţinerii sumelor rezultate din aplicarea acestuia.</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h) Se acordă punctaj pentru fiecare aparat deţinut care efectuează servicii medicale paraclinice ce fac obiectul contractului de furnizare de servicii încheiat cu casa de asigurări de sănătate. Aparatele mai vechi de 12 ani calculaţi de la data fabricării sau de la data recondiţionării (</w:t>
      </w:r>
      <w:proofErr w:type="spellStart"/>
      <w:r w:rsidRPr="000D1E06">
        <w:rPr>
          <w:rFonts w:ascii="Times New Roman" w:hAnsi="Times New Roman" w:cs="Times New Roman"/>
          <w:color w:val="000000" w:themeColor="text1"/>
          <w:sz w:val="24"/>
          <w:szCs w:val="24"/>
          <w:lang w:val="ro-RO"/>
        </w:rPr>
        <w:t>refurbisării</w:t>
      </w:r>
      <w:proofErr w:type="spellEnd"/>
      <w:r w:rsidRPr="000D1E06">
        <w:rPr>
          <w:rFonts w:ascii="Times New Roman" w:hAnsi="Times New Roman" w:cs="Times New Roman"/>
          <w:color w:val="000000" w:themeColor="text1"/>
          <w:sz w:val="24"/>
          <w:szCs w:val="24"/>
          <w:lang w:val="ro-RO"/>
        </w:rPr>
        <w:t>) pentru care s-a aplicat un nou marcaj CE, prezentându-se o declaraţie de conformitate în acest sens pentru seria respectivă emisă de producător nu se punctează. Punctajul total pentru fiecare aparat, conform celor de mai jos, se acordă pentru aparatele cu o vechime de până la 8 ani; pentru aparatele mai vechi de 8 ani dar nu mai mult de 12 ani, calculaţi de la data fabricării sau de la data recondiţionării (</w:t>
      </w:r>
      <w:proofErr w:type="spellStart"/>
      <w:r w:rsidRPr="000D1E06">
        <w:rPr>
          <w:rFonts w:ascii="Times New Roman" w:hAnsi="Times New Roman" w:cs="Times New Roman"/>
          <w:color w:val="000000" w:themeColor="text1"/>
          <w:sz w:val="24"/>
          <w:szCs w:val="24"/>
          <w:lang w:val="ro-RO"/>
        </w:rPr>
        <w:t>refurbisării</w:t>
      </w:r>
      <w:proofErr w:type="spellEnd"/>
      <w:r w:rsidRPr="000D1E06">
        <w:rPr>
          <w:rFonts w:ascii="Times New Roman" w:hAnsi="Times New Roman" w:cs="Times New Roman"/>
          <w:color w:val="000000" w:themeColor="text1"/>
          <w:sz w:val="24"/>
          <w:szCs w:val="24"/>
          <w:lang w:val="ro-RO"/>
        </w:rPr>
        <w:t>), punctajul total al fiecărui aparat, pentru fiecare an în plus, se diminuează cu câte 20%.</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Vechimile de 8 ani, respectiv de 12 ani, reprezintă limita minimă şi limita maximă prevăzute pentru durata normală de funcţionare conform </w:t>
      </w:r>
      <w:r w:rsidRPr="008160A6">
        <w:rPr>
          <w:rFonts w:ascii="Times New Roman" w:hAnsi="Times New Roman" w:cs="Times New Roman"/>
          <w:color w:val="000000" w:themeColor="text1"/>
          <w:sz w:val="24"/>
          <w:szCs w:val="24"/>
          <w:lang w:val="ro-RO"/>
        </w:rPr>
        <w:t>H.G. nr. 2139/2004</w:t>
      </w:r>
      <w:r w:rsidRPr="000D1E06">
        <w:rPr>
          <w:rFonts w:ascii="Times New Roman" w:hAnsi="Times New Roman" w:cs="Times New Roman"/>
          <w:color w:val="000000" w:themeColor="text1"/>
          <w:sz w:val="24"/>
          <w:szCs w:val="24"/>
          <w:lang w:val="ro-RO"/>
        </w:rPr>
        <w:t xml:space="preserve"> pentru aprobarea Catalogului privind clasificarea şi duratele normale de funcţionare a mijloacelor fixe, cu modificările ulterioare.</w:t>
      </w:r>
    </w:p>
    <w:p w:rsidR="00030B64"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Punctajul pentru fiecare aparat se acordă după cum urmează:</w:t>
      </w:r>
    </w:p>
    <w:p w:rsidR="0083490B" w:rsidRPr="000D1E06" w:rsidRDefault="0083490B" w:rsidP="000D1E06">
      <w:pPr>
        <w:autoSpaceDE w:val="0"/>
        <w:autoSpaceDN w:val="0"/>
        <w:adjustRightInd w:val="0"/>
        <w:spacing w:after="0" w:line="240" w:lineRule="auto"/>
        <w:jc w:val="both"/>
        <w:rPr>
          <w:rFonts w:ascii="Times New Roman" w:hAnsi="Times New Roman" w:cs="Times New Roman"/>
          <w:bCs/>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Pr="000D1E06">
        <w:rPr>
          <w:rFonts w:ascii="Times New Roman" w:hAnsi="Times New Roman" w:cs="Times New Roman"/>
          <w:bCs/>
          <w:color w:val="000000" w:themeColor="text1"/>
          <w:sz w:val="24"/>
          <w:szCs w:val="24"/>
          <w:lang w:val="ro-RO"/>
        </w:rPr>
        <w:t>1. Hematologie: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bCs/>
          <w:color w:val="000000" w:themeColor="text1"/>
          <w:sz w:val="24"/>
          <w:szCs w:val="24"/>
          <w:lang w:val="ro-RO"/>
        </w:rPr>
        <w:t xml:space="preserve">    1.1.</w:t>
      </w:r>
      <w:r w:rsidRPr="000D1E06">
        <w:rPr>
          <w:rFonts w:ascii="Times New Roman" w:hAnsi="Times New Roman" w:cs="Times New Roman"/>
          <w:color w:val="000000" w:themeColor="text1"/>
          <w:sz w:val="24"/>
          <w:szCs w:val="24"/>
          <w:lang w:val="ro-RO"/>
        </w:rPr>
        <w:t xml:space="preserve"> Morfologie*)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a) - analizor până la 18 parametri inclusiv</w:t>
      </w:r>
      <w:r w:rsidR="002368F6">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 xml:space="preserve"> 10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002368F6">
        <w:rPr>
          <w:rFonts w:ascii="Times New Roman" w:hAnsi="Times New Roman" w:cs="Times New Roman"/>
          <w:color w:val="000000" w:themeColor="text1"/>
          <w:sz w:val="24"/>
          <w:szCs w:val="24"/>
          <w:lang w:val="ro-RO"/>
        </w:rPr>
        <w:t xml:space="preserve">      - </w:t>
      </w:r>
      <w:r w:rsidR="002368F6" w:rsidRPr="000D1E06">
        <w:rPr>
          <w:rFonts w:ascii="Times New Roman" w:hAnsi="Times New Roman" w:cs="Times New Roman"/>
          <w:color w:val="000000" w:themeColor="text1"/>
          <w:sz w:val="24"/>
          <w:szCs w:val="24"/>
          <w:lang w:val="ro-RO"/>
        </w:rPr>
        <w:t xml:space="preserve">pentru viteză </w:t>
      </w:r>
      <w:r w:rsidRPr="000D1E06">
        <w:rPr>
          <w:rFonts w:ascii="Times New Roman" w:hAnsi="Times New Roman" w:cs="Times New Roman"/>
          <w:color w:val="000000" w:themeColor="text1"/>
          <w:sz w:val="24"/>
          <w:szCs w:val="24"/>
          <w:lang w:val="ro-RO"/>
        </w:rPr>
        <w:t>mai mare de 60 de teste/ori se adaugă 5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b) - analizor cu mai mult de 18 parametri (cu formulă           </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leucocitară completă - 5 DIF)</w:t>
      </w:r>
      <w:r w:rsidR="002368F6">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2368F6">
        <w:rPr>
          <w:rFonts w:ascii="Times New Roman" w:hAnsi="Times New Roman" w:cs="Times New Roman"/>
          <w:color w:val="000000" w:themeColor="text1"/>
          <w:sz w:val="24"/>
          <w:szCs w:val="24"/>
          <w:lang w:val="ro-RO"/>
        </w:rPr>
        <w:t>……….</w:t>
      </w:r>
      <w:r w:rsidR="002368F6" w:rsidRPr="000D1E06">
        <w:rPr>
          <w:rFonts w:ascii="Times New Roman" w:hAnsi="Times New Roman" w:cs="Times New Roman"/>
          <w:color w:val="000000" w:themeColor="text1"/>
          <w:sz w:val="24"/>
          <w:szCs w:val="24"/>
          <w:lang w:val="ro-RO"/>
        </w:rPr>
        <w:t xml:space="preserve"> 25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pentru viteză mai mare de 60 de teste/ori </w:t>
      </w:r>
      <w:r w:rsidR="002E3026">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2E3026">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2E3026">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se adaugă 5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pentru mai mult de 22 de parametri</w:t>
      </w:r>
      <w:r w:rsidR="002E3026">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2E3026">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2E3026">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se adaugă 5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pentru modul </w:t>
      </w:r>
      <w:proofErr w:type="spellStart"/>
      <w:r w:rsidRPr="000D1E06">
        <w:rPr>
          <w:rFonts w:ascii="Times New Roman" w:hAnsi="Times New Roman" w:cs="Times New Roman"/>
          <w:color w:val="000000" w:themeColor="text1"/>
          <w:sz w:val="24"/>
          <w:szCs w:val="24"/>
          <w:lang w:val="ro-RO"/>
        </w:rPr>
        <w:t>flowcitometric</w:t>
      </w:r>
      <w:proofErr w:type="spellEnd"/>
      <w:r w:rsidRPr="000D1E06">
        <w:rPr>
          <w:rFonts w:ascii="Times New Roman" w:hAnsi="Times New Roman" w:cs="Times New Roman"/>
          <w:color w:val="000000" w:themeColor="text1"/>
          <w:sz w:val="24"/>
          <w:szCs w:val="24"/>
          <w:lang w:val="ro-RO"/>
        </w:rPr>
        <w:t xml:space="preserve"> </w:t>
      </w:r>
      <w:r w:rsidR="002E3026">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2E3026">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se adaugă 10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De menţionat obligativitatea citirii frotiurilor sanguine de către medicul de laborator cu specializare în hematologie sau cu specializare medicină de laborator pentru care hematologia a intrat în </w:t>
      </w:r>
      <w:proofErr w:type="spellStart"/>
      <w:r w:rsidRPr="000D1E06">
        <w:rPr>
          <w:rFonts w:ascii="Times New Roman" w:hAnsi="Times New Roman" w:cs="Times New Roman"/>
          <w:color w:val="000000" w:themeColor="text1"/>
          <w:sz w:val="24"/>
          <w:szCs w:val="24"/>
          <w:lang w:val="ro-RO"/>
        </w:rPr>
        <w:t>curricula</w:t>
      </w:r>
      <w:proofErr w:type="spellEnd"/>
      <w:r w:rsidRPr="000D1E06">
        <w:rPr>
          <w:rFonts w:ascii="Times New Roman" w:hAnsi="Times New Roman" w:cs="Times New Roman"/>
          <w:color w:val="000000" w:themeColor="text1"/>
          <w:sz w:val="24"/>
          <w:szCs w:val="24"/>
          <w:lang w:val="ro-RO"/>
        </w:rPr>
        <w:t xml:space="preserve"> de pregătire sau de către un biolog, biochimist sau chimist specialişti cu specializare în hematologie.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Se iau în calcul în vederea acordării punctajului, maxim 2 analizoare, dintre cele prevăzute la pct. 1.1.</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Pr="000D1E06">
        <w:rPr>
          <w:rFonts w:ascii="Times New Roman" w:hAnsi="Times New Roman" w:cs="Times New Roman"/>
          <w:bCs/>
          <w:color w:val="000000" w:themeColor="text1"/>
          <w:sz w:val="24"/>
          <w:szCs w:val="24"/>
          <w:lang w:val="ro-RO"/>
        </w:rPr>
        <w:t>1.2.</w:t>
      </w:r>
      <w:r w:rsidRPr="000D1E06">
        <w:rPr>
          <w:rFonts w:ascii="Times New Roman" w:hAnsi="Times New Roman" w:cs="Times New Roman"/>
          <w:color w:val="000000" w:themeColor="text1"/>
          <w:sz w:val="24"/>
          <w:szCs w:val="24"/>
          <w:lang w:val="ro-RO"/>
        </w:rPr>
        <w:t xml:space="preserve"> Hemostază:</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a) analizor coagulare semiautomat </w:t>
      </w:r>
      <w:r w:rsidR="00575556">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 xml:space="preserve"> 10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b) analizor de coagulare complet automat  </w:t>
      </w:r>
      <w:r w:rsidR="00575556">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 xml:space="preserve"> 20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NOTĂ: Se iau în calcul maxim 2 aparate în vederea acordării punctajului.</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Pr="000D1E06">
        <w:rPr>
          <w:rFonts w:ascii="Times New Roman" w:hAnsi="Times New Roman" w:cs="Times New Roman"/>
          <w:bCs/>
          <w:color w:val="000000" w:themeColor="text1"/>
          <w:sz w:val="24"/>
          <w:szCs w:val="24"/>
          <w:lang w:val="ro-RO"/>
        </w:rPr>
        <w:t>1.3.</w:t>
      </w:r>
      <w:r w:rsidRPr="000D1E06">
        <w:rPr>
          <w:rFonts w:ascii="Times New Roman" w:hAnsi="Times New Roman" w:cs="Times New Roman"/>
          <w:color w:val="000000" w:themeColor="text1"/>
          <w:sz w:val="24"/>
          <w:szCs w:val="24"/>
          <w:lang w:val="ro-RO"/>
        </w:rPr>
        <w:t xml:space="preserve"> </w:t>
      </w:r>
      <w:proofErr w:type="spellStart"/>
      <w:r w:rsidRPr="000D1E06">
        <w:rPr>
          <w:rFonts w:ascii="Times New Roman" w:hAnsi="Times New Roman" w:cs="Times New Roman"/>
          <w:color w:val="000000" w:themeColor="text1"/>
          <w:sz w:val="24"/>
          <w:szCs w:val="24"/>
          <w:lang w:val="ro-RO"/>
        </w:rPr>
        <w:t>Imunohematologie</w:t>
      </w:r>
      <w:proofErr w:type="spellEnd"/>
      <w:r w:rsidRPr="000D1E06">
        <w:rPr>
          <w:rFonts w:ascii="Times New Roman" w:hAnsi="Times New Roman" w:cs="Times New Roman"/>
          <w:color w:val="000000" w:themeColor="text1"/>
          <w:sz w:val="24"/>
          <w:szCs w:val="24"/>
          <w:lang w:val="ro-RO"/>
        </w:rPr>
        <w:t xml:space="preserve">:  </w:t>
      </w:r>
      <w:r w:rsidR="00575556">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 xml:space="preserve">      </w:t>
      </w:r>
      <w:r w:rsidRPr="000D1E06">
        <w:rPr>
          <w:rFonts w:ascii="Times New Roman" w:hAnsi="Times New Roman" w:cs="Times New Roman"/>
          <w:color w:val="000000" w:themeColor="text1"/>
          <w:sz w:val="24"/>
          <w:szCs w:val="24"/>
          <w:lang w:val="ro-RO"/>
        </w:rPr>
        <w:t>2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Pr="000D1E06">
        <w:rPr>
          <w:rFonts w:ascii="Times New Roman" w:hAnsi="Times New Roman" w:cs="Times New Roman"/>
          <w:bCs/>
          <w:color w:val="000000" w:themeColor="text1"/>
          <w:sz w:val="24"/>
          <w:szCs w:val="24"/>
          <w:lang w:val="ro-RO"/>
        </w:rPr>
        <w:t>1.4.</w:t>
      </w:r>
      <w:r w:rsidRPr="000D1E06">
        <w:rPr>
          <w:rFonts w:ascii="Times New Roman" w:hAnsi="Times New Roman" w:cs="Times New Roman"/>
          <w:color w:val="000000" w:themeColor="text1"/>
          <w:sz w:val="24"/>
          <w:szCs w:val="24"/>
          <w:lang w:val="ro-RO"/>
        </w:rPr>
        <w:t xml:space="preserve"> Viteza de sedimentare a hematiilor (VSH)</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Aparat automat de citire VSH:</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a) între 1 - 10 poziţii </w:t>
      </w:r>
      <w:r w:rsidR="00575556">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575556">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 xml:space="preserve">   </w:t>
      </w:r>
      <w:r w:rsidRPr="000D1E06">
        <w:rPr>
          <w:rFonts w:ascii="Times New Roman" w:hAnsi="Times New Roman" w:cs="Times New Roman"/>
          <w:color w:val="000000" w:themeColor="text1"/>
          <w:sz w:val="24"/>
          <w:szCs w:val="24"/>
          <w:lang w:val="ro-RO"/>
        </w:rPr>
        <w:t>5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b) între 11 - 20 poziţii  </w:t>
      </w:r>
      <w:r w:rsidR="00575556">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 xml:space="preserve"> 10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c) peste 21 poziţii   </w:t>
      </w:r>
      <w:r w:rsidR="00575556">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575556">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 xml:space="preserve"> 15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NOTĂ: Se iau în calcul maxim 2 aparate în vederea acordării punctajului.</w:t>
      </w:r>
    </w:p>
    <w:p w:rsidR="000D1E06" w:rsidRPr="000D1E06" w:rsidRDefault="000D1E06"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83490B" w:rsidRPr="000D1E06" w:rsidRDefault="0083490B" w:rsidP="000D1E06">
      <w:pPr>
        <w:autoSpaceDE w:val="0"/>
        <w:autoSpaceDN w:val="0"/>
        <w:adjustRightInd w:val="0"/>
        <w:spacing w:after="0" w:line="240" w:lineRule="auto"/>
        <w:jc w:val="both"/>
        <w:rPr>
          <w:rFonts w:ascii="Times New Roman" w:hAnsi="Times New Roman" w:cs="Times New Roman"/>
          <w:bCs/>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Pr="000D1E06">
        <w:rPr>
          <w:rFonts w:ascii="Times New Roman" w:hAnsi="Times New Roman" w:cs="Times New Roman"/>
          <w:bCs/>
          <w:color w:val="000000" w:themeColor="text1"/>
          <w:sz w:val="24"/>
          <w:szCs w:val="24"/>
          <w:lang w:val="ro-RO"/>
        </w:rPr>
        <w:t>2. Microbiologie: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bCs/>
          <w:color w:val="000000" w:themeColor="text1"/>
          <w:sz w:val="24"/>
          <w:szCs w:val="24"/>
          <w:lang w:val="ro-RO"/>
        </w:rPr>
        <w:t xml:space="preserve">    2.1.</w:t>
      </w:r>
      <w:r w:rsidRPr="000D1E06">
        <w:rPr>
          <w:rFonts w:ascii="Times New Roman" w:hAnsi="Times New Roman" w:cs="Times New Roman"/>
          <w:color w:val="000000" w:themeColor="text1"/>
          <w:sz w:val="24"/>
          <w:szCs w:val="24"/>
          <w:lang w:val="ro-RO"/>
        </w:rPr>
        <w:t xml:space="preserve"> Bacteriologie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lastRenderedPageBreak/>
        <w:t xml:space="preserve">    Metodă manuală</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00C20F8C">
        <w:rPr>
          <w:rFonts w:ascii="Times New Roman" w:hAnsi="Times New Roman" w:cs="Times New Roman"/>
          <w:color w:val="000000" w:themeColor="text1"/>
          <w:sz w:val="24"/>
          <w:szCs w:val="24"/>
          <w:lang w:val="ro-RO"/>
        </w:rPr>
        <w:t xml:space="preserve">   - identificarea germenilor………………………………………..</w:t>
      </w:r>
      <w:r w:rsidRPr="000D1E06">
        <w:rPr>
          <w:rFonts w:ascii="Times New Roman" w:hAnsi="Times New Roman" w:cs="Times New Roman"/>
          <w:color w:val="000000" w:themeColor="text1"/>
          <w:sz w:val="24"/>
          <w:szCs w:val="24"/>
          <w:lang w:val="ro-RO"/>
        </w:rPr>
        <w:t xml:space="preserve"> 10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00C20F8C">
        <w:rPr>
          <w:rFonts w:ascii="Times New Roman" w:hAnsi="Times New Roman" w:cs="Times New Roman"/>
          <w:color w:val="000000" w:themeColor="text1"/>
          <w:sz w:val="24"/>
          <w:szCs w:val="24"/>
          <w:lang w:val="ro-RO"/>
        </w:rPr>
        <w:t xml:space="preserve">  </w:t>
      </w:r>
      <w:r w:rsidRPr="000D1E06">
        <w:rPr>
          <w:rFonts w:ascii="Times New Roman" w:hAnsi="Times New Roman" w:cs="Times New Roman"/>
          <w:color w:val="000000" w:themeColor="text1"/>
          <w:sz w:val="24"/>
          <w:szCs w:val="24"/>
          <w:lang w:val="ro-RO"/>
        </w:rPr>
        <w:t xml:space="preserve"> - efectuarea antibiogramei   </w:t>
      </w:r>
      <w:r w:rsidR="00C20F8C">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C20F8C">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8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Pr="000D1E06">
        <w:rPr>
          <w:rFonts w:ascii="Times New Roman" w:hAnsi="Times New Roman" w:cs="Times New Roman"/>
          <w:bCs/>
          <w:color w:val="000000" w:themeColor="text1"/>
          <w:sz w:val="24"/>
          <w:szCs w:val="24"/>
          <w:lang w:val="ro-RO"/>
        </w:rPr>
        <w:t>2.2.</w:t>
      </w:r>
      <w:r w:rsidRPr="000D1E06">
        <w:rPr>
          <w:rFonts w:ascii="Times New Roman" w:hAnsi="Times New Roman" w:cs="Times New Roman"/>
          <w:color w:val="000000" w:themeColor="text1"/>
          <w:sz w:val="24"/>
          <w:szCs w:val="24"/>
          <w:lang w:val="ro-RO"/>
        </w:rPr>
        <w:t xml:space="preserve"> Micologie: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Metodă manuală</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decelarea prezenţei miceliilo</w:t>
      </w:r>
      <w:r w:rsidR="00C20F8C">
        <w:rPr>
          <w:rFonts w:ascii="Times New Roman" w:hAnsi="Times New Roman" w:cs="Times New Roman"/>
          <w:color w:val="000000" w:themeColor="text1"/>
          <w:sz w:val="24"/>
          <w:szCs w:val="24"/>
          <w:lang w:val="ro-RO"/>
        </w:rPr>
        <w:t>r şi identificarea miceliilor………..</w:t>
      </w:r>
      <w:r w:rsidRPr="000D1E06">
        <w:rPr>
          <w:rFonts w:ascii="Times New Roman" w:hAnsi="Times New Roman" w:cs="Times New Roman"/>
          <w:color w:val="000000" w:themeColor="text1"/>
          <w:sz w:val="24"/>
          <w:szCs w:val="24"/>
          <w:lang w:val="ro-RO"/>
        </w:rPr>
        <w:t>10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efectuarea </w:t>
      </w:r>
      <w:proofErr w:type="spellStart"/>
      <w:r w:rsidRPr="000D1E06">
        <w:rPr>
          <w:rFonts w:ascii="Times New Roman" w:hAnsi="Times New Roman" w:cs="Times New Roman"/>
          <w:color w:val="000000" w:themeColor="text1"/>
          <w:sz w:val="24"/>
          <w:szCs w:val="24"/>
          <w:lang w:val="ro-RO"/>
        </w:rPr>
        <w:t>antifungigra</w:t>
      </w:r>
      <w:r w:rsidR="00C20F8C">
        <w:rPr>
          <w:rFonts w:ascii="Times New Roman" w:hAnsi="Times New Roman" w:cs="Times New Roman"/>
          <w:color w:val="000000" w:themeColor="text1"/>
          <w:sz w:val="24"/>
          <w:szCs w:val="24"/>
          <w:lang w:val="ro-RO"/>
        </w:rPr>
        <w:t>mei</w:t>
      </w:r>
      <w:proofErr w:type="spellEnd"/>
      <w:r w:rsidR="00C20F8C">
        <w:rPr>
          <w:rFonts w:ascii="Times New Roman" w:hAnsi="Times New Roman" w:cs="Times New Roman"/>
          <w:color w:val="000000" w:themeColor="text1"/>
          <w:sz w:val="24"/>
          <w:szCs w:val="24"/>
          <w:lang w:val="ro-RO"/>
        </w:rPr>
        <w:t xml:space="preserve"> ……………………………………</w:t>
      </w:r>
      <w:r w:rsidR="00FF1D88">
        <w:rPr>
          <w:rFonts w:ascii="Times New Roman" w:hAnsi="Times New Roman" w:cs="Times New Roman"/>
          <w:color w:val="000000" w:themeColor="text1"/>
          <w:sz w:val="24"/>
          <w:szCs w:val="24"/>
          <w:lang w:val="ro-RO"/>
        </w:rPr>
        <w:t>.</w:t>
      </w:r>
      <w:r w:rsidR="00C20F8C">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8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Pr="000D1E06">
        <w:rPr>
          <w:rFonts w:ascii="Times New Roman" w:hAnsi="Times New Roman" w:cs="Times New Roman"/>
          <w:bCs/>
          <w:color w:val="000000" w:themeColor="text1"/>
          <w:sz w:val="24"/>
          <w:szCs w:val="24"/>
          <w:lang w:val="ro-RO"/>
        </w:rPr>
        <w:t>2.3.</w:t>
      </w:r>
      <w:r w:rsidRPr="000D1E06">
        <w:rPr>
          <w:rFonts w:ascii="Times New Roman" w:hAnsi="Times New Roman" w:cs="Times New Roman"/>
          <w:color w:val="000000" w:themeColor="text1"/>
          <w:sz w:val="24"/>
          <w:szCs w:val="24"/>
          <w:lang w:val="ro-RO"/>
        </w:rPr>
        <w:t xml:space="preserve"> Analizoare microbiologie (bacteriologie + micologie)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analizor automat de microbiologie </w:t>
      </w:r>
      <w:r w:rsidR="00C20F8C">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C20F8C">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 xml:space="preserve"> 40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analizor automat de microbi</w:t>
      </w:r>
      <w:r w:rsidR="00C20F8C">
        <w:rPr>
          <w:rFonts w:ascii="Times New Roman" w:hAnsi="Times New Roman" w:cs="Times New Roman"/>
          <w:color w:val="000000" w:themeColor="text1"/>
          <w:sz w:val="24"/>
          <w:szCs w:val="24"/>
          <w:lang w:val="ro-RO"/>
        </w:rPr>
        <w:t xml:space="preserve">ologie cu </w:t>
      </w:r>
      <w:proofErr w:type="spellStart"/>
      <w:r w:rsidR="00C20F8C">
        <w:rPr>
          <w:rFonts w:ascii="Times New Roman" w:hAnsi="Times New Roman" w:cs="Times New Roman"/>
          <w:color w:val="000000" w:themeColor="text1"/>
          <w:sz w:val="24"/>
          <w:szCs w:val="24"/>
          <w:lang w:val="ro-RO"/>
        </w:rPr>
        <w:t>spectometrie</w:t>
      </w:r>
      <w:proofErr w:type="spellEnd"/>
      <w:r w:rsidR="00C20F8C">
        <w:rPr>
          <w:rFonts w:ascii="Times New Roman" w:hAnsi="Times New Roman" w:cs="Times New Roman"/>
          <w:color w:val="000000" w:themeColor="text1"/>
          <w:sz w:val="24"/>
          <w:szCs w:val="24"/>
          <w:lang w:val="ro-RO"/>
        </w:rPr>
        <w:t xml:space="preserve"> de masă …</w:t>
      </w:r>
      <w:r w:rsidR="00FF1D88">
        <w:rPr>
          <w:rFonts w:ascii="Times New Roman" w:hAnsi="Times New Roman" w:cs="Times New Roman"/>
          <w:color w:val="000000" w:themeColor="text1"/>
          <w:sz w:val="24"/>
          <w:szCs w:val="24"/>
          <w:lang w:val="ro-RO"/>
        </w:rPr>
        <w:t>..</w:t>
      </w:r>
      <w:r w:rsidR="00C20F8C">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60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proofErr w:type="spellStart"/>
      <w:r w:rsidRPr="000D1E06">
        <w:rPr>
          <w:rFonts w:ascii="Times New Roman" w:hAnsi="Times New Roman" w:cs="Times New Roman"/>
          <w:color w:val="000000" w:themeColor="text1"/>
          <w:sz w:val="24"/>
          <w:szCs w:val="24"/>
          <w:lang w:val="ro-RO"/>
        </w:rPr>
        <w:t>MALDI-Tof</w:t>
      </w:r>
      <w:proofErr w:type="spellEnd"/>
      <w:r w:rsidRPr="000D1E06">
        <w:rPr>
          <w:rFonts w:ascii="Times New Roman" w:hAnsi="Times New Roman" w:cs="Times New Roman"/>
          <w:color w:val="000000" w:themeColor="text1"/>
          <w:sz w:val="24"/>
          <w:szCs w:val="24"/>
          <w:lang w:val="ro-RO"/>
        </w:rPr>
        <w:t>, pentru identificarea rapidă a germenilor patogeni</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Se consideră analizor automat de microbiologie echipamentul care efectuează atât identificarea bacteriilor sau fungilor cât şi antibiograma sau </w:t>
      </w:r>
      <w:proofErr w:type="spellStart"/>
      <w:r w:rsidRPr="000D1E06">
        <w:rPr>
          <w:rFonts w:ascii="Times New Roman" w:hAnsi="Times New Roman" w:cs="Times New Roman"/>
          <w:color w:val="000000" w:themeColor="text1"/>
          <w:sz w:val="24"/>
          <w:szCs w:val="24"/>
          <w:lang w:val="ro-RO"/>
        </w:rPr>
        <w:t>antifungigrama</w:t>
      </w:r>
      <w:proofErr w:type="spellEnd"/>
      <w:r w:rsidRPr="000D1E06">
        <w:rPr>
          <w:rFonts w:ascii="Times New Roman" w:hAnsi="Times New Roman" w:cs="Times New Roman"/>
          <w:color w:val="000000" w:themeColor="text1"/>
          <w:sz w:val="24"/>
          <w:szCs w:val="24"/>
          <w:lang w:val="ro-RO"/>
        </w:rPr>
        <w:t xml:space="preserve"> în mod automat. Densitometrul (nefelometru) destinat măsurării turbidităţii suspensiilor bacteriene cât şi galeriile de identificare a bacteriilor nu sunt analizoare automate de bacteriologie.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Se iau în calcul în vederea acordării punctajului maxim 2 aparate.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Pr="000D1E06">
        <w:rPr>
          <w:rFonts w:ascii="Times New Roman" w:hAnsi="Times New Roman" w:cs="Times New Roman"/>
          <w:bCs/>
          <w:color w:val="000000" w:themeColor="text1"/>
          <w:sz w:val="24"/>
          <w:szCs w:val="24"/>
          <w:lang w:val="ro-RO"/>
        </w:rPr>
        <w:t>2.4.</w:t>
      </w:r>
      <w:r w:rsidRPr="000D1E06">
        <w:rPr>
          <w:rFonts w:ascii="Times New Roman" w:hAnsi="Times New Roman" w:cs="Times New Roman"/>
          <w:color w:val="000000" w:themeColor="text1"/>
          <w:sz w:val="24"/>
          <w:szCs w:val="24"/>
          <w:lang w:val="ro-RO"/>
        </w:rPr>
        <w:t xml:space="preserve"> Parazitologie: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examen parazitologie pe frotiu  </w:t>
      </w:r>
      <w:r w:rsidR="00C20F8C">
        <w:rPr>
          <w:rFonts w:ascii="Times New Roman" w:hAnsi="Times New Roman" w:cs="Times New Roman"/>
          <w:color w:val="000000" w:themeColor="text1"/>
          <w:sz w:val="24"/>
          <w:szCs w:val="24"/>
          <w:lang w:val="ro-RO"/>
        </w:rPr>
        <w:t>………………………………</w:t>
      </w:r>
      <w:r w:rsidR="0083444D">
        <w:rPr>
          <w:rFonts w:ascii="Times New Roman" w:hAnsi="Times New Roman" w:cs="Times New Roman"/>
          <w:color w:val="000000" w:themeColor="text1"/>
          <w:sz w:val="24"/>
          <w:szCs w:val="24"/>
          <w:lang w:val="ro-RO"/>
        </w:rPr>
        <w:t>..</w:t>
      </w:r>
      <w:r w:rsidR="00C20F8C">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 xml:space="preserve"> 2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bCs/>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Pr="000D1E06">
        <w:rPr>
          <w:rFonts w:ascii="Times New Roman" w:hAnsi="Times New Roman" w:cs="Times New Roman"/>
          <w:bCs/>
          <w:color w:val="000000" w:themeColor="text1"/>
          <w:sz w:val="24"/>
          <w:szCs w:val="24"/>
          <w:lang w:val="ro-RO"/>
        </w:rPr>
        <w:t>3. Biochimie serică şi urinară:</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bCs/>
          <w:color w:val="000000" w:themeColor="text1"/>
          <w:sz w:val="24"/>
          <w:szCs w:val="24"/>
          <w:lang w:val="ro-RO"/>
        </w:rPr>
        <w:t xml:space="preserve">    a)</w:t>
      </w:r>
      <w:r w:rsidRPr="000D1E06">
        <w:rPr>
          <w:rFonts w:ascii="Times New Roman" w:hAnsi="Times New Roman" w:cs="Times New Roman"/>
          <w:color w:val="000000" w:themeColor="text1"/>
          <w:sz w:val="24"/>
          <w:szCs w:val="24"/>
          <w:lang w:val="ro-RO"/>
        </w:rPr>
        <w:t xml:space="preserve"> Analizoare pentru biochimie: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00C20F8C">
        <w:rPr>
          <w:rFonts w:ascii="Times New Roman" w:hAnsi="Times New Roman" w:cs="Times New Roman"/>
          <w:color w:val="000000" w:themeColor="text1"/>
          <w:sz w:val="24"/>
          <w:szCs w:val="24"/>
          <w:lang w:val="ro-RO"/>
        </w:rPr>
        <w:t xml:space="preserve">   - a1 analizor</w:t>
      </w:r>
      <w:r w:rsidR="00754562">
        <w:rPr>
          <w:rFonts w:ascii="Times New Roman" w:hAnsi="Times New Roman" w:cs="Times New Roman"/>
          <w:color w:val="000000" w:themeColor="text1"/>
          <w:sz w:val="24"/>
          <w:szCs w:val="24"/>
          <w:lang w:val="ro-RO"/>
        </w:rPr>
        <w:t xml:space="preserve"> semiautomat ………………………………………</w:t>
      </w:r>
      <w:r w:rsidR="00FF1D88">
        <w:rPr>
          <w:rFonts w:ascii="Times New Roman" w:hAnsi="Times New Roman" w:cs="Times New Roman"/>
          <w:color w:val="000000" w:themeColor="text1"/>
          <w:sz w:val="24"/>
          <w:szCs w:val="24"/>
          <w:lang w:val="ro-RO"/>
        </w:rPr>
        <w:t>…</w:t>
      </w:r>
      <w:r w:rsidR="00754562">
        <w:rPr>
          <w:rFonts w:ascii="Times New Roman" w:hAnsi="Times New Roman" w:cs="Times New Roman"/>
          <w:color w:val="000000" w:themeColor="text1"/>
          <w:sz w:val="24"/>
          <w:szCs w:val="24"/>
          <w:lang w:val="ro-RO"/>
        </w:rPr>
        <w:t>…</w:t>
      </w:r>
      <w:r w:rsidR="0083444D">
        <w:rPr>
          <w:rFonts w:ascii="Times New Roman" w:hAnsi="Times New Roman" w:cs="Times New Roman"/>
          <w:color w:val="000000" w:themeColor="text1"/>
          <w:sz w:val="24"/>
          <w:szCs w:val="24"/>
          <w:lang w:val="ro-RO"/>
        </w:rPr>
        <w:t>…</w:t>
      </w:r>
      <w:r w:rsidR="00754562">
        <w:rPr>
          <w:rFonts w:ascii="Times New Roman" w:hAnsi="Times New Roman" w:cs="Times New Roman"/>
          <w:color w:val="000000" w:themeColor="text1"/>
          <w:sz w:val="24"/>
          <w:szCs w:val="24"/>
          <w:lang w:val="ro-RO"/>
        </w:rPr>
        <w:t>…</w:t>
      </w:r>
      <w:r w:rsidR="00C20F8C">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10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a2 analizor de ioni semiautom</w:t>
      </w:r>
      <w:r w:rsidR="00C20F8C">
        <w:rPr>
          <w:rFonts w:ascii="Times New Roman" w:hAnsi="Times New Roman" w:cs="Times New Roman"/>
          <w:color w:val="000000" w:themeColor="text1"/>
          <w:sz w:val="24"/>
          <w:szCs w:val="24"/>
          <w:lang w:val="ro-RO"/>
        </w:rPr>
        <w:t>at…………………………………</w:t>
      </w:r>
      <w:r w:rsidR="00FF1D88">
        <w:rPr>
          <w:rFonts w:ascii="Times New Roman" w:hAnsi="Times New Roman" w:cs="Times New Roman"/>
          <w:color w:val="000000" w:themeColor="text1"/>
          <w:sz w:val="24"/>
          <w:szCs w:val="24"/>
          <w:lang w:val="ro-RO"/>
        </w:rPr>
        <w:t>.</w:t>
      </w:r>
      <w:r w:rsidR="00C20F8C">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15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a3 - analizor automat biochim</w:t>
      </w:r>
      <w:r w:rsidR="00C20F8C">
        <w:rPr>
          <w:rFonts w:ascii="Times New Roman" w:hAnsi="Times New Roman" w:cs="Times New Roman"/>
          <w:color w:val="000000" w:themeColor="text1"/>
          <w:sz w:val="24"/>
          <w:szCs w:val="24"/>
          <w:lang w:val="ro-RO"/>
        </w:rPr>
        <w:t>ie …………………………………</w:t>
      </w:r>
      <w:r w:rsidR="00FF1D88">
        <w:rPr>
          <w:rFonts w:ascii="Times New Roman" w:hAnsi="Times New Roman" w:cs="Times New Roman"/>
          <w:color w:val="000000" w:themeColor="text1"/>
          <w:sz w:val="24"/>
          <w:szCs w:val="24"/>
          <w:lang w:val="ro-RO"/>
        </w:rPr>
        <w:t>.</w:t>
      </w:r>
      <w:r w:rsidR="00C20F8C">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30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a3.1 pentru determinări </w:t>
      </w:r>
      <w:r w:rsidR="009D00B8">
        <w:rPr>
          <w:rFonts w:ascii="Times New Roman" w:hAnsi="Times New Roman" w:cs="Times New Roman"/>
          <w:color w:val="000000" w:themeColor="text1"/>
          <w:sz w:val="24"/>
          <w:szCs w:val="24"/>
          <w:lang w:val="ro-RO"/>
        </w:rPr>
        <w:t xml:space="preserve">prin turbidimetrie  </w:t>
      </w:r>
      <w:r w:rsidR="00C20F8C">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C20F8C">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9D00B8">
        <w:rPr>
          <w:rFonts w:ascii="Times New Roman" w:hAnsi="Times New Roman" w:cs="Times New Roman"/>
          <w:color w:val="000000" w:themeColor="text1"/>
          <w:sz w:val="24"/>
          <w:szCs w:val="24"/>
          <w:lang w:val="ro-RO"/>
        </w:rPr>
        <w:t xml:space="preserve"> </w:t>
      </w:r>
      <w:r w:rsidR="00812C47">
        <w:rPr>
          <w:rFonts w:ascii="Times New Roman" w:hAnsi="Times New Roman" w:cs="Times New Roman"/>
          <w:color w:val="000000" w:themeColor="text1"/>
          <w:sz w:val="24"/>
          <w:szCs w:val="24"/>
          <w:lang w:val="ro-RO"/>
        </w:rPr>
        <w:t xml:space="preserve"> </w:t>
      </w:r>
      <w:r w:rsidRPr="000D1E06">
        <w:rPr>
          <w:rFonts w:ascii="Times New Roman" w:hAnsi="Times New Roman" w:cs="Times New Roman"/>
          <w:color w:val="000000" w:themeColor="text1"/>
          <w:sz w:val="24"/>
          <w:szCs w:val="24"/>
          <w:lang w:val="ro-RO"/>
        </w:rPr>
        <w:t xml:space="preserve"> se adaugă 10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a3.2 pentru modul ioni   </w:t>
      </w:r>
      <w:r w:rsidR="00C20F8C">
        <w:rPr>
          <w:rFonts w:ascii="Times New Roman" w:hAnsi="Times New Roman" w:cs="Times New Roman"/>
          <w:color w:val="000000" w:themeColor="text1"/>
          <w:sz w:val="24"/>
          <w:szCs w:val="24"/>
          <w:lang w:val="ro-RO"/>
        </w:rPr>
        <w:t>……………………………………</w:t>
      </w:r>
      <w:r w:rsidR="0083444D">
        <w:rPr>
          <w:rFonts w:ascii="Times New Roman" w:hAnsi="Times New Roman" w:cs="Times New Roman"/>
          <w:color w:val="000000" w:themeColor="text1"/>
          <w:sz w:val="24"/>
          <w:szCs w:val="24"/>
          <w:lang w:val="ro-RO"/>
        </w:rPr>
        <w:t>…</w:t>
      </w:r>
      <w:r w:rsidR="00C20F8C">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812C47">
        <w:rPr>
          <w:rFonts w:ascii="Times New Roman" w:hAnsi="Times New Roman" w:cs="Times New Roman"/>
          <w:color w:val="000000" w:themeColor="text1"/>
          <w:sz w:val="24"/>
          <w:szCs w:val="24"/>
          <w:lang w:val="ro-RO"/>
        </w:rPr>
        <w:t xml:space="preserve"> </w:t>
      </w:r>
      <w:r w:rsidRPr="000D1E06">
        <w:rPr>
          <w:rFonts w:ascii="Times New Roman" w:hAnsi="Times New Roman" w:cs="Times New Roman"/>
          <w:color w:val="000000" w:themeColor="text1"/>
          <w:sz w:val="24"/>
          <w:szCs w:val="24"/>
          <w:lang w:val="ro-RO"/>
        </w:rPr>
        <w:t xml:space="preserve"> se adaugă 15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00C20F8C">
        <w:rPr>
          <w:rFonts w:ascii="Times New Roman" w:hAnsi="Times New Roman" w:cs="Times New Roman"/>
          <w:color w:val="000000" w:themeColor="text1"/>
          <w:sz w:val="24"/>
          <w:szCs w:val="24"/>
          <w:lang w:val="ro-RO"/>
        </w:rPr>
        <w:t>a3.3 pentru viteza aparatului……………………</w:t>
      </w:r>
      <w:r w:rsidR="00FF1D88">
        <w:rPr>
          <w:rFonts w:ascii="Times New Roman" w:hAnsi="Times New Roman" w:cs="Times New Roman"/>
          <w:color w:val="000000" w:themeColor="text1"/>
          <w:sz w:val="24"/>
          <w:szCs w:val="24"/>
          <w:lang w:val="ro-RO"/>
        </w:rPr>
        <w:t>………………</w:t>
      </w:r>
      <w:r w:rsidR="00812C47">
        <w:rPr>
          <w:rFonts w:ascii="Times New Roman" w:hAnsi="Times New Roman" w:cs="Times New Roman"/>
          <w:color w:val="000000" w:themeColor="text1"/>
          <w:sz w:val="24"/>
          <w:szCs w:val="24"/>
          <w:lang w:val="ro-RO"/>
        </w:rPr>
        <w:t xml:space="preserve"> </w:t>
      </w:r>
      <w:r w:rsidRPr="000D1E06">
        <w:rPr>
          <w:rFonts w:ascii="Times New Roman" w:hAnsi="Times New Roman" w:cs="Times New Roman"/>
          <w:color w:val="000000" w:themeColor="text1"/>
          <w:sz w:val="24"/>
          <w:szCs w:val="24"/>
          <w:lang w:val="ro-RO"/>
        </w:rPr>
        <w:t>se adaugă 0,06 puncte/probă/oră</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Se pot puncta maxim 4 aparate indiferent de tip (automat sau semiautomat) dintre cele prevăzute la litera a1, a2 şi a3</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Pr="000D1E06">
        <w:rPr>
          <w:rFonts w:ascii="Times New Roman" w:hAnsi="Times New Roman" w:cs="Times New Roman"/>
          <w:bCs/>
          <w:color w:val="000000" w:themeColor="text1"/>
          <w:sz w:val="24"/>
          <w:szCs w:val="24"/>
          <w:lang w:val="ro-RO"/>
        </w:rPr>
        <w:t>b)</w:t>
      </w:r>
      <w:r w:rsidRPr="000D1E06">
        <w:rPr>
          <w:rFonts w:ascii="Times New Roman" w:hAnsi="Times New Roman" w:cs="Times New Roman"/>
          <w:color w:val="000000" w:themeColor="text1"/>
          <w:sz w:val="24"/>
          <w:szCs w:val="24"/>
          <w:lang w:val="ro-RO"/>
        </w:rPr>
        <w:t xml:space="preserve"> Analizoare pentru electroforeză</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009816DD">
        <w:rPr>
          <w:rFonts w:ascii="Times New Roman" w:hAnsi="Times New Roman" w:cs="Times New Roman"/>
          <w:color w:val="000000" w:themeColor="text1"/>
          <w:sz w:val="24"/>
          <w:szCs w:val="24"/>
          <w:lang w:val="ro-RO"/>
        </w:rPr>
        <w:t xml:space="preserve">   - b1 analizor semiautomat………………………………………………….</w:t>
      </w:r>
      <w:r w:rsidRPr="000D1E06">
        <w:rPr>
          <w:rFonts w:ascii="Times New Roman" w:hAnsi="Times New Roman" w:cs="Times New Roman"/>
          <w:color w:val="000000" w:themeColor="text1"/>
          <w:sz w:val="24"/>
          <w:szCs w:val="24"/>
          <w:lang w:val="ro-RO"/>
        </w:rPr>
        <w:t>10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009816DD">
        <w:rPr>
          <w:rFonts w:ascii="Times New Roman" w:hAnsi="Times New Roman" w:cs="Times New Roman"/>
          <w:color w:val="000000" w:themeColor="text1"/>
          <w:sz w:val="24"/>
          <w:szCs w:val="24"/>
          <w:lang w:val="ro-RO"/>
        </w:rPr>
        <w:t xml:space="preserve"> b2 analizor automat ………………………………………………………</w:t>
      </w:r>
      <w:r w:rsidRPr="000D1E06">
        <w:rPr>
          <w:rFonts w:ascii="Times New Roman" w:hAnsi="Times New Roman" w:cs="Times New Roman"/>
          <w:color w:val="000000" w:themeColor="text1"/>
          <w:sz w:val="24"/>
          <w:szCs w:val="24"/>
          <w:lang w:val="ro-RO"/>
        </w:rPr>
        <w:t>30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Se iau în calcul în vederea acordării punctajului maxim 2 aparate (indiferent de tip, automat sau semiautomat) dintre cele prevăzute la litera b)</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Pr="000D1E06">
        <w:rPr>
          <w:rFonts w:ascii="Times New Roman" w:hAnsi="Times New Roman" w:cs="Times New Roman"/>
          <w:bCs/>
          <w:color w:val="000000" w:themeColor="text1"/>
          <w:sz w:val="24"/>
          <w:szCs w:val="24"/>
          <w:lang w:val="ro-RO"/>
        </w:rPr>
        <w:t>c)</w:t>
      </w:r>
      <w:r w:rsidRPr="000D1E06">
        <w:rPr>
          <w:rFonts w:ascii="Times New Roman" w:hAnsi="Times New Roman" w:cs="Times New Roman"/>
          <w:color w:val="000000" w:themeColor="text1"/>
          <w:sz w:val="24"/>
          <w:szCs w:val="24"/>
          <w:lang w:val="ro-RO"/>
        </w:rPr>
        <w:t xml:space="preserve"> Analizoare pentru examen de urină:</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c1 - analizor semiautomat  </w:t>
      </w:r>
      <w:r w:rsidR="009816DD">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9816DD">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 xml:space="preserve"> 5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c2 - analizor automat   </w:t>
      </w:r>
      <w:r w:rsidR="009816DD">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 xml:space="preserve"> 20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Se iau în calcul în vederea acordării punctajului maxim 2 aparate (indiferent de tip, automat sau semiautomat) dintre cele prevăzute la litera c)</w:t>
      </w:r>
    </w:p>
    <w:p w:rsidR="0083490B" w:rsidRPr="000D1E06" w:rsidRDefault="0083490B" w:rsidP="000D1E06">
      <w:pPr>
        <w:autoSpaceDE w:val="0"/>
        <w:autoSpaceDN w:val="0"/>
        <w:adjustRightInd w:val="0"/>
        <w:spacing w:after="0" w:line="240" w:lineRule="auto"/>
        <w:jc w:val="both"/>
        <w:rPr>
          <w:rFonts w:ascii="Times New Roman" w:hAnsi="Times New Roman" w:cs="Times New Roman"/>
          <w:bCs/>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Pr="000D1E06">
        <w:rPr>
          <w:rFonts w:ascii="Times New Roman" w:hAnsi="Times New Roman" w:cs="Times New Roman"/>
          <w:bCs/>
          <w:color w:val="000000" w:themeColor="text1"/>
          <w:sz w:val="24"/>
          <w:szCs w:val="24"/>
          <w:lang w:val="ro-RO"/>
        </w:rPr>
        <w:t>4. Imunologie: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bCs/>
          <w:color w:val="000000" w:themeColor="text1"/>
          <w:sz w:val="24"/>
          <w:szCs w:val="24"/>
          <w:lang w:val="ro-RO"/>
        </w:rPr>
        <w:t xml:space="preserve">    4.1.</w:t>
      </w:r>
      <w:r w:rsidR="005C6898">
        <w:rPr>
          <w:rFonts w:ascii="Times New Roman" w:hAnsi="Times New Roman" w:cs="Times New Roman"/>
          <w:color w:val="000000" w:themeColor="text1"/>
          <w:sz w:val="24"/>
          <w:szCs w:val="24"/>
          <w:lang w:val="ro-RO"/>
        </w:rPr>
        <w:t xml:space="preserve"> Serologie: ………………………………………………………</w:t>
      </w:r>
      <w:r w:rsidR="0083444D">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5C6898">
        <w:rPr>
          <w:rFonts w:ascii="Times New Roman" w:hAnsi="Times New Roman" w:cs="Times New Roman"/>
          <w:color w:val="000000" w:themeColor="text1"/>
          <w:sz w:val="24"/>
          <w:szCs w:val="24"/>
          <w:lang w:val="ro-RO"/>
        </w:rPr>
        <w:t>…</w:t>
      </w:r>
      <w:r w:rsidR="00812C47">
        <w:rPr>
          <w:rFonts w:ascii="Times New Roman" w:hAnsi="Times New Roman" w:cs="Times New Roman"/>
          <w:color w:val="000000" w:themeColor="text1"/>
          <w:sz w:val="24"/>
          <w:szCs w:val="24"/>
          <w:lang w:val="ro-RO"/>
        </w:rPr>
        <w:t xml:space="preserve">   </w:t>
      </w:r>
      <w:r w:rsidRPr="000D1E06">
        <w:rPr>
          <w:rFonts w:ascii="Times New Roman" w:hAnsi="Times New Roman" w:cs="Times New Roman"/>
          <w:color w:val="000000" w:themeColor="text1"/>
          <w:sz w:val="24"/>
          <w:szCs w:val="24"/>
          <w:lang w:val="ro-RO"/>
        </w:rPr>
        <w:t>2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Pr="000D1E06">
        <w:rPr>
          <w:rFonts w:ascii="Times New Roman" w:hAnsi="Times New Roman" w:cs="Times New Roman"/>
          <w:bCs/>
          <w:color w:val="000000" w:themeColor="text1"/>
          <w:sz w:val="24"/>
          <w:szCs w:val="24"/>
          <w:lang w:val="ro-RO"/>
        </w:rPr>
        <w:t>4.2.</w:t>
      </w:r>
      <w:r w:rsidRPr="000D1E06">
        <w:rPr>
          <w:rFonts w:ascii="Times New Roman" w:hAnsi="Times New Roman" w:cs="Times New Roman"/>
          <w:color w:val="000000" w:themeColor="text1"/>
          <w:sz w:val="24"/>
          <w:szCs w:val="24"/>
          <w:lang w:val="ro-RO"/>
        </w:rPr>
        <w:t xml:space="preserve"> Metoda ELISA</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a1 - sistem </w:t>
      </w:r>
      <w:proofErr w:type="spellStart"/>
      <w:r w:rsidRPr="000D1E06">
        <w:rPr>
          <w:rFonts w:ascii="Times New Roman" w:hAnsi="Times New Roman" w:cs="Times New Roman"/>
          <w:color w:val="000000" w:themeColor="text1"/>
          <w:sz w:val="24"/>
          <w:szCs w:val="24"/>
          <w:lang w:val="ro-RO"/>
        </w:rPr>
        <w:t>semiautomatizat</w:t>
      </w:r>
      <w:proofErr w:type="spellEnd"/>
      <w:r w:rsidRPr="000D1E06">
        <w:rPr>
          <w:rFonts w:ascii="Times New Roman" w:hAnsi="Times New Roman" w:cs="Times New Roman"/>
          <w:color w:val="000000" w:themeColor="text1"/>
          <w:sz w:val="24"/>
          <w:szCs w:val="24"/>
          <w:lang w:val="ro-RO"/>
        </w:rPr>
        <w:t xml:space="preserve"> </w:t>
      </w:r>
      <w:proofErr w:type="spellStart"/>
      <w:r w:rsidRPr="000D1E06">
        <w:rPr>
          <w:rFonts w:ascii="Times New Roman" w:hAnsi="Times New Roman" w:cs="Times New Roman"/>
          <w:color w:val="000000" w:themeColor="text1"/>
          <w:sz w:val="24"/>
          <w:szCs w:val="24"/>
          <w:lang w:val="ro-RO"/>
        </w:rPr>
        <w:t>Elisa</w:t>
      </w:r>
      <w:proofErr w:type="spellEnd"/>
      <w:r w:rsidRPr="000D1E06">
        <w:rPr>
          <w:rFonts w:ascii="Times New Roman" w:hAnsi="Times New Roman" w:cs="Times New Roman"/>
          <w:color w:val="000000" w:themeColor="text1"/>
          <w:sz w:val="24"/>
          <w:szCs w:val="24"/>
          <w:lang w:val="ro-RO"/>
        </w:rPr>
        <w:t xml:space="preserve">  </w:t>
      </w:r>
      <w:r w:rsidR="005C6898">
        <w:rPr>
          <w:rFonts w:ascii="Times New Roman" w:hAnsi="Times New Roman" w:cs="Times New Roman"/>
          <w:color w:val="000000" w:themeColor="text1"/>
          <w:sz w:val="24"/>
          <w:szCs w:val="24"/>
          <w:lang w:val="ro-RO"/>
        </w:rPr>
        <w:t>………………………………</w:t>
      </w:r>
      <w:r w:rsidR="0083444D">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5C6898">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 xml:space="preserve"> 15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a2 - sistem automatizat </w:t>
      </w:r>
      <w:proofErr w:type="spellStart"/>
      <w:r w:rsidRPr="000D1E06">
        <w:rPr>
          <w:rFonts w:ascii="Times New Roman" w:hAnsi="Times New Roman" w:cs="Times New Roman"/>
          <w:color w:val="000000" w:themeColor="text1"/>
          <w:sz w:val="24"/>
          <w:szCs w:val="24"/>
          <w:lang w:val="ro-RO"/>
        </w:rPr>
        <w:t>Elisa</w:t>
      </w:r>
      <w:proofErr w:type="spellEnd"/>
      <w:r w:rsidRPr="000D1E06">
        <w:rPr>
          <w:rFonts w:ascii="Times New Roman" w:hAnsi="Times New Roman" w:cs="Times New Roman"/>
          <w:color w:val="000000" w:themeColor="text1"/>
          <w:sz w:val="24"/>
          <w:szCs w:val="24"/>
          <w:lang w:val="ro-RO"/>
        </w:rPr>
        <w:t xml:space="preserve"> cu:</w:t>
      </w:r>
    </w:p>
    <w:p w:rsidR="0083490B" w:rsidRPr="000D1E06" w:rsidRDefault="005C6898"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 o </w:t>
      </w:r>
      <w:proofErr w:type="spellStart"/>
      <w:r>
        <w:rPr>
          <w:rFonts w:ascii="Times New Roman" w:hAnsi="Times New Roman" w:cs="Times New Roman"/>
          <w:color w:val="000000" w:themeColor="text1"/>
          <w:sz w:val="24"/>
          <w:szCs w:val="24"/>
          <w:lang w:val="ro-RO"/>
        </w:rPr>
        <w:t>microplacă</w:t>
      </w:r>
      <w:proofErr w:type="spellEnd"/>
      <w:r>
        <w:rPr>
          <w:rFonts w:ascii="Times New Roman" w:hAnsi="Times New Roman" w:cs="Times New Roman"/>
          <w:color w:val="000000" w:themeColor="text1"/>
          <w:sz w:val="24"/>
          <w:szCs w:val="24"/>
          <w:lang w:val="ro-RO"/>
        </w:rPr>
        <w:t xml:space="preserve">  ………………………………………</w:t>
      </w:r>
      <w:r w:rsidR="00FF1D88">
        <w:rPr>
          <w:rFonts w:ascii="Times New Roman" w:hAnsi="Times New Roman" w:cs="Times New Roman"/>
          <w:color w:val="000000" w:themeColor="text1"/>
          <w:sz w:val="24"/>
          <w:szCs w:val="24"/>
          <w:lang w:val="ro-RO"/>
        </w:rPr>
        <w:t>.</w:t>
      </w:r>
      <w:r>
        <w:rPr>
          <w:rFonts w:ascii="Times New Roman" w:hAnsi="Times New Roman" w:cs="Times New Roman"/>
          <w:color w:val="000000" w:themeColor="text1"/>
          <w:sz w:val="24"/>
          <w:szCs w:val="24"/>
          <w:lang w:val="ro-RO"/>
        </w:rPr>
        <w:t>……………….</w:t>
      </w:r>
      <w:r w:rsidR="0083490B" w:rsidRPr="000D1E06">
        <w:rPr>
          <w:rFonts w:ascii="Times New Roman" w:hAnsi="Times New Roman" w:cs="Times New Roman"/>
          <w:color w:val="000000" w:themeColor="text1"/>
          <w:sz w:val="24"/>
          <w:szCs w:val="24"/>
          <w:lang w:val="ro-RO"/>
        </w:rPr>
        <w:t xml:space="preserve"> 25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două </w:t>
      </w:r>
      <w:proofErr w:type="spellStart"/>
      <w:r w:rsidRPr="000D1E06">
        <w:rPr>
          <w:rFonts w:ascii="Times New Roman" w:hAnsi="Times New Roman" w:cs="Times New Roman"/>
          <w:color w:val="000000" w:themeColor="text1"/>
          <w:sz w:val="24"/>
          <w:szCs w:val="24"/>
          <w:lang w:val="ro-RO"/>
        </w:rPr>
        <w:t>microplăci</w:t>
      </w:r>
      <w:proofErr w:type="spellEnd"/>
      <w:r w:rsidRPr="000D1E06">
        <w:rPr>
          <w:rFonts w:ascii="Times New Roman" w:hAnsi="Times New Roman" w:cs="Times New Roman"/>
          <w:color w:val="000000" w:themeColor="text1"/>
          <w:sz w:val="24"/>
          <w:szCs w:val="24"/>
          <w:lang w:val="ro-RO"/>
        </w:rPr>
        <w:t xml:space="preserve"> simultan </w:t>
      </w:r>
      <w:r w:rsidR="00A75539">
        <w:rPr>
          <w:rFonts w:ascii="Times New Roman" w:hAnsi="Times New Roman" w:cs="Times New Roman"/>
          <w:color w:val="000000" w:themeColor="text1"/>
          <w:sz w:val="24"/>
          <w:szCs w:val="24"/>
          <w:lang w:val="ro-RO"/>
        </w:rPr>
        <w:t xml:space="preserve"> </w:t>
      </w:r>
      <w:r w:rsidR="005C6898">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5C6898">
        <w:rPr>
          <w:rFonts w:ascii="Times New Roman" w:hAnsi="Times New Roman" w:cs="Times New Roman"/>
          <w:color w:val="000000" w:themeColor="text1"/>
          <w:sz w:val="24"/>
          <w:szCs w:val="24"/>
          <w:lang w:val="ro-RO"/>
        </w:rPr>
        <w:t>………</w:t>
      </w:r>
      <w:r w:rsidR="00A75539">
        <w:rPr>
          <w:rFonts w:ascii="Times New Roman" w:hAnsi="Times New Roman" w:cs="Times New Roman"/>
          <w:color w:val="000000" w:themeColor="text1"/>
          <w:sz w:val="24"/>
          <w:szCs w:val="24"/>
          <w:lang w:val="ro-RO"/>
        </w:rPr>
        <w:t xml:space="preserve"> </w:t>
      </w:r>
      <w:r w:rsidRPr="000D1E06">
        <w:rPr>
          <w:rFonts w:ascii="Times New Roman" w:hAnsi="Times New Roman" w:cs="Times New Roman"/>
          <w:color w:val="000000" w:themeColor="text1"/>
          <w:sz w:val="24"/>
          <w:szCs w:val="24"/>
          <w:lang w:val="ro-RO"/>
        </w:rPr>
        <w:t xml:space="preserve">se adaugă </w:t>
      </w:r>
      <w:r w:rsidR="00FF1D88">
        <w:rPr>
          <w:rFonts w:ascii="Times New Roman" w:hAnsi="Times New Roman" w:cs="Times New Roman"/>
          <w:color w:val="000000" w:themeColor="text1"/>
          <w:sz w:val="24"/>
          <w:szCs w:val="24"/>
          <w:lang w:val="ro-RO"/>
        </w:rPr>
        <w:t xml:space="preserve"> </w:t>
      </w:r>
      <w:r w:rsidRPr="000D1E06">
        <w:rPr>
          <w:rFonts w:ascii="Times New Roman" w:hAnsi="Times New Roman" w:cs="Times New Roman"/>
          <w:color w:val="000000" w:themeColor="text1"/>
          <w:sz w:val="24"/>
          <w:szCs w:val="24"/>
          <w:lang w:val="ro-RO"/>
        </w:rPr>
        <w:t>5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- 4 </w:t>
      </w:r>
      <w:proofErr w:type="spellStart"/>
      <w:r w:rsidRPr="000D1E06">
        <w:rPr>
          <w:rFonts w:ascii="Times New Roman" w:hAnsi="Times New Roman" w:cs="Times New Roman"/>
          <w:color w:val="000000" w:themeColor="text1"/>
          <w:sz w:val="24"/>
          <w:szCs w:val="24"/>
          <w:lang w:val="ro-RO"/>
        </w:rPr>
        <w:t>microplăci</w:t>
      </w:r>
      <w:proofErr w:type="spellEnd"/>
      <w:r w:rsidRPr="000D1E06">
        <w:rPr>
          <w:rFonts w:ascii="Times New Roman" w:hAnsi="Times New Roman" w:cs="Times New Roman"/>
          <w:color w:val="000000" w:themeColor="text1"/>
          <w:sz w:val="24"/>
          <w:szCs w:val="24"/>
          <w:lang w:val="ro-RO"/>
        </w:rPr>
        <w:t xml:space="preserve"> simultan</w:t>
      </w:r>
      <w:r w:rsidR="00A75539">
        <w:rPr>
          <w:rFonts w:ascii="Times New Roman" w:hAnsi="Times New Roman" w:cs="Times New Roman"/>
          <w:color w:val="000000" w:themeColor="text1"/>
          <w:sz w:val="24"/>
          <w:szCs w:val="24"/>
          <w:lang w:val="ro-RO"/>
        </w:rPr>
        <w:t xml:space="preserve">  </w:t>
      </w:r>
      <w:r w:rsidR="005C6898">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5C6898">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 xml:space="preserve"> se adaugă 10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- 6 </w:t>
      </w:r>
      <w:proofErr w:type="spellStart"/>
      <w:r w:rsidRPr="000D1E06">
        <w:rPr>
          <w:rFonts w:ascii="Times New Roman" w:hAnsi="Times New Roman" w:cs="Times New Roman"/>
          <w:color w:val="000000" w:themeColor="text1"/>
          <w:sz w:val="24"/>
          <w:szCs w:val="24"/>
          <w:lang w:val="ro-RO"/>
        </w:rPr>
        <w:t>microplăci</w:t>
      </w:r>
      <w:proofErr w:type="spellEnd"/>
      <w:r w:rsidRPr="000D1E06">
        <w:rPr>
          <w:rFonts w:ascii="Times New Roman" w:hAnsi="Times New Roman" w:cs="Times New Roman"/>
          <w:color w:val="000000" w:themeColor="text1"/>
          <w:sz w:val="24"/>
          <w:szCs w:val="24"/>
          <w:lang w:val="ro-RO"/>
        </w:rPr>
        <w:t xml:space="preserve"> simultan </w:t>
      </w:r>
      <w:r w:rsidR="005C6898">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5C6898">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se adaugă 15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Pr="000D1E06">
        <w:rPr>
          <w:rFonts w:ascii="Times New Roman" w:hAnsi="Times New Roman" w:cs="Times New Roman"/>
          <w:bCs/>
          <w:color w:val="000000" w:themeColor="text1"/>
          <w:sz w:val="24"/>
          <w:szCs w:val="24"/>
          <w:lang w:val="ro-RO"/>
        </w:rPr>
        <w:t>4.3.</w:t>
      </w:r>
      <w:r w:rsidRPr="000D1E06">
        <w:rPr>
          <w:rFonts w:ascii="Times New Roman" w:hAnsi="Times New Roman" w:cs="Times New Roman"/>
          <w:color w:val="000000" w:themeColor="text1"/>
          <w:sz w:val="24"/>
          <w:szCs w:val="24"/>
          <w:lang w:val="ro-RO"/>
        </w:rPr>
        <w:t xml:space="preserve"> Sisteme speciale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b1 - sisteme speciale semiauto</w:t>
      </w:r>
      <w:r w:rsidR="005C6898">
        <w:rPr>
          <w:rFonts w:ascii="Times New Roman" w:hAnsi="Times New Roman" w:cs="Times New Roman"/>
          <w:color w:val="000000" w:themeColor="text1"/>
          <w:sz w:val="24"/>
          <w:szCs w:val="24"/>
          <w:lang w:val="ro-RO"/>
        </w:rPr>
        <w:t>mate: …………………………………….</w:t>
      </w:r>
      <w:r w:rsidRPr="000D1E06">
        <w:rPr>
          <w:rFonts w:ascii="Times New Roman" w:hAnsi="Times New Roman" w:cs="Times New Roman"/>
          <w:color w:val="000000" w:themeColor="text1"/>
          <w:sz w:val="24"/>
          <w:szCs w:val="24"/>
          <w:lang w:val="ro-RO"/>
        </w:rPr>
        <w:t>25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005C6898">
        <w:rPr>
          <w:rFonts w:ascii="Times New Roman" w:hAnsi="Times New Roman" w:cs="Times New Roman"/>
          <w:color w:val="000000" w:themeColor="text1"/>
          <w:sz w:val="24"/>
          <w:szCs w:val="24"/>
          <w:lang w:val="ro-RO"/>
        </w:rPr>
        <w:t>b2 - sisteme speciale automate:………………………………</w:t>
      </w:r>
      <w:r w:rsidR="00FF1D88">
        <w:rPr>
          <w:rFonts w:ascii="Times New Roman" w:hAnsi="Times New Roman" w:cs="Times New Roman"/>
          <w:color w:val="000000" w:themeColor="text1"/>
          <w:sz w:val="24"/>
          <w:szCs w:val="24"/>
          <w:lang w:val="ro-RO"/>
        </w:rPr>
        <w:t>.</w:t>
      </w:r>
      <w:r w:rsidR="005C6898">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50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În funcţie de capacitatea de lucru a aparatului prevăzut la punctul b2), pentru fiecare investigaţie/oră se acordă câte 0,6 puncte. Viteza se ia în calcul o singură dată indiferent de numărul de metode al aparatului.</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lastRenderedPageBreak/>
        <w:t xml:space="preserve">    • În cazul analizoarelor de la punctul b2 cu mai multe metode de lucru, pentru fiecare metodă de lucru în plus, se adaugă câte 20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NOTĂ: Sistemul automat de imunologie este considerat sistemul care îşi </w:t>
      </w:r>
      <w:proofErr w:type="spellStart"/>
      <w:r w:rsidRPr="000D1E06">
        <w:rPr>
          <w:rFonts w:ascii="Times New Roman" w:hAnsi="Times New Roman" w:cs="Times New Roman"/>
          <w:color w:val="000000" w:themeColor="text1"/>
          <w:sz w:val="24"/>
          <w:szCs w:val="24"/>
          <w:lang w:val="ro-RO"/>
        </w:rPr>
        <w:t>pipetează</w:t>
      </w:r>
      <w:proofErr w:type="spellEnd"/>
      <w:r w:rsidRPr="000D1E06">
        <w:rPr>
          <w:rFonts w:ascii="Times New Roman" w:hAnsi="Times New Roman" w:cs="Times New Roman"/>
          <w:color w:val="000000" w:themeColor="text1"/>
          <w:sz w:val="24"/>
          <w:szCs w:val="24"/>
          <w:lang w:val="ro-RO"/>
        </w:rPr>
        <w:t xml:space="preserve"> singur şi în mod automat volumul necesar de lucru atât din proba biologică cât şi din reactiv. În fişele tehnice ale sistemelor speciale de imunologie trebuie să fie specificat clar că toate etapele de lucru se efectuează automat. În caz contrar sistemul va fi considerat semiautomat.</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Se punctează maxim 4 aparate (indiferent de tip, automat sau semiautomat şi indiferent de metoda de lucru - ELISA sau sistem special).</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Sunt considerate sisteme speciale sistemele bazate pe următoarele metode: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CLIA - </w:t>
      </w:r>
      <w:proofErr w:type="spellStart"/>
      <w:r w:rsidRPr="000D1E06">
        <w:rPr>
          <w:rFonts w:ascii="Times New Roman" w:hAnsi="Times New Roman" w:cs="Times New Roman"/>
          <w:color w:val="000000" w:themeColor="text1"/>
          <w:sz w:val="24"/>
          <w:szCs w:val="24"/>
          <w:lang w:val="ro-RO"/>
        </w:rPr>
        <w:t>Chemiluminescenţă</w:t>
      </w:r>
      <w:proofErr w:type="spellEnd"/>
      <w:r w:rsidRPr="000D1E06">
        <w:rPr>
          <w:rFonts w:ascii="Times New Roman" w:hAnsi="Times New Roman" w:cs="Times New Roman"/>
          <w:color w:val="000000" w:themeColor="text1"/>
          <w:sz w:val="24"/>
          <w:szCs w:val="24"/>
          <w:lang w:val="ro-RO"/>
        </w:rPr>
        <w:t xml:space="preserve"> (Test Imunologie pe bază de </w:t>
      </w:r>
      <w:proofErr w:type="spellStart"/>
      <w:r w:rsidRPr="000D1E06">
        <w:rPr>
          <w:rFonts w:ascii="Times New Roman" w:hAnsi="Times New Roman" w:cs="Times New Roman"/>
          <w:color w:val="000000" w:themeColor="text1"/>
          <w:sz w:val="24"/>
          <w:szCs w:val="24"/>
          <w:lang w:val="ro-RO"/>
        </w:rPr>
        <w:t>Chemiluminiscenţă</w:t>
      </w:r>
      <w:proofErr w:type="spellEnd"/>
      <w:r w:rsidRPr="000D1E06">
        <w:rPr>
          <w:rFonts w:ascii="Times New Roman" w:hAnsi="Times New Roman" w:cs="Times New Roman"/>
          <w:color w:val="000000" w:themeColor="text1"/>
          <w:sz w:val="24"/>
          <w:szCs w:val="24"/>
          <w:lang w:val="ro-RO"/>
        </w:rPr>
        <w:t>)</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ECLIA - </w:t>
      </w:r>
      <w:proofErr w:type="spellStart"/>
      <w:r w:rsidRPr="000D1E06">
        <w:rPr>
          <w:rFonts w:ascii="Times New Roman" w:hAnsi="Times New Roman" w:cs="Times New Roman"/>
          <w:color w:val="000000" w:themeColor="text1"/>
          <w:sz w:val="24"/>
          <w:szCs w:val="24"/>
          <w:lang w:val="ro-RO"/>
        </w:rPr>
        <w:t>Electrochemiluminescenţă</w:t>
      </w:r>
      <w:proofErr w:type="spellEnd"/>
      <w:r w:rsidRPr="000D1E06">
        <w:rPr>
          <w:rFonts w:ascii="Times New Roman" w:hAnsi="Times New Roman" w:cs="Times New Roman"/>
          <w:color w:val="000000" w:themeColor="text1"/>
          <w:sz w:val="24"/>
          <w:szCs w:val="24"/>
          <w:lang w:val="ro-RO"/>
        </w:rPr>
        <w:t xml:space="preserve"> (Test Imunologie pe bază de </w:t>
      </w:r>
      <w:proofErr w:type="spellStart"/>
      <w:r w:rsidRPr="000D1E06">
        <w:rPr>
          <w:rFonts w:ascii="Times New Roman" w:hAnsi="Times New Roman" w:cs="Times New Roman"/>
          <w:color w:val="000000" w:themeColor="text1"/>
          <w:sz w:val="24"/>
          <w:szCs w:val="24"/>
          <w:lang w:val="ro-RO"/>
        </w:rPr>
        <w:t>Electrochemiluminiscenţă</w:t>
      </w:r>
      <w:proofErr w:type="spellEnd"/>
      <w:r w:rsidRPr="000D1E06">
        <w:rPr>
          <w:rFonts w:ascii="Times New Roman" w:hAnsi="Times New Roman" w:cs="Times New Roman"/>
          <w:color w:val="000000" w:themeColor="text1"/>
          <w:sz w:val="24"/>
          <w:szCs w:val="24"/>
          <w:lang w:val="ro-RO"/>
        </w:rPr>
        <w:t>)</w:t>
      </w:r>
    </w:p>
    <w:p w:rsidR="0083490B" w:rsidRPr="000D1E06" w:rsidRDefault="001C71B0" w:rsidP="001C71B0">
      <w:p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 </w:t>
      </w:r>
      <w:r w:rsidR="0083490B" w:rsidRPr="000D1E06">
        <w:rPr>
          <w:rFonts w:ascii="Times New Roman" w:hAnsi="Times New Roman" w:cs="Times New Roman"/>
          <w:color w:val="000000" w:themeColor="text1"/>
          <w:sz w:val="24"/>
          <w:szCs w:val="24"/>
          <w:lang w:val="ro-RO"/>
        </w:rPr>
        <w:t xml:space="preserve">MEIA, EIA - </w:t>
      </w:r>
      <w:proofErr w:type="spellStart"/>
      <w:r w:rsidR="0083490B" w:rsidRPr="000D1E06">
        <w:rPr>
          <w:rFonts w:ascii="Times New Roman" w:hAnsi="Times New Roman" w:cs="Times New Roman"/>
          <w:color w:val="000000" w:themeColor="text1"/>
          <w:sz w:val="24"/>
          <w:szCs w:val="24"/>
          <w:lang w:val="ro-RO"/>
        </w:rPr>
        <w:t>Microparticle</w:t>
      </w:r>
      <w:proofErr w:type="spellEnd"/>
      <w:r w:rsidR="0083490B" w:rsidRPr="000D1E06">
        <w:rPr>
          <w:rFonts w:ascii="Times New Roman" w:hAnsi="Times New Roman" w:cs="Times New Roman"/>
          <w:color w:val="000000" w:themeColor="text1"/>
          <w:sz w:val="24"/>
          <w:szCs w:val="24"/>
          <w:lang w:val="ro-RO"/>
        </w:rPr>
        <w:t xml:space="preserve"> </w:t>
      </w:r>
      <w:proofErr w:type="spellStart"/>
      <w:r w:rsidR="0083490B" w:rsidRPr="000D1E06">
        <w:rPr>
          <w:rFonts w:ascii="Times New Roman" w:hAnsi="Times New Roman" w:cs="Times New Roman"/>
          <w:color w:val="000000" w:themeColor="text1"/>
          <w:sz w:val="24"/>
          <w:szCs w:val="24"/>
          <w:lang w:val="ro-RO"/>
        </w:rPr>
        <w:t>Enzyme</w:t>
      </w:r>
      <w:proofErr w:type="spellEnd"/>
      <w:r w:rsidR="0083490B" w:rsidRPr="000D1E06">
        <w:rPr>
          <w:rFonts w:ascii="Times New Roman" w:hAnsi="Times New Roman" w:cs="Times New Roman"/>
          <w:color w:val="000000" w:themeColor="text1"/>
          <w:sz w:val="24"/>
          <w:szCs w:val="24"/>
          <w:lang w:val="ro-RO"/>
        </w:rPr>
        <w:t xml:space="preserve"> </w:t>
      </w:r>
      <w:proofErr w:type="spellStart"/>
      <w:r w:rsidR="0083490B" w:rsidRPr="000D1E06">
        <w:rPr>
          <w:rFonts w:ascii="Times New Roman" w:hAnsi="Times New Roman" w:cs="Times New Roman"/>
          <w:color w:val="000000" w:themeColor="text1"/>
          <w:sz w:val="24"/>
          <w:szCs w:val="24"/>
          <w:lang w:val="ro-RO"/>
        </w:rPr>
        <w:t>Immunoassay</w:t>
      </w:r>
      <w:proofErr w:type="spellEnd"/>
      <w:r w:rsidR="0083490B" w:rsidRPr="000D1E06">
        <w:rPr>
          <w:rFonts w:ascii="Times New Roman" w:hAnsi="Times New Roman" w:cs="Times New Roman"/>
          <w:color w:val="000000" w:themeColor="text1"/>
          <w:sz w:val="24"/>
          <w:szCs w:val="24"/>
          <w:lang w:val="ro-RO"/>
        </w:rPr>
        <w:t xml:space="preserve"> (Metoda Imunologică Enzimatică; Metoda Imunologică Enzimatică pe bază de Microparticule)</w:t>
      </w:r>
    </w:p>
    <w:p w:rsidR="0083490B" w:rsidRPr="000D1E06" w:rsidRDefault="0083490B" w:rsidP="001C71B0">
      <w:p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FPIA - </w:t>
      </w:r>
      <w:proofErr w:type="spellStart"/>
      <w:r w:rsidRPr="000D1E06">
        <w:rPr>
          <w:rFonts w:ascii="Times New Roman" w:hAnsi="Times New Roman" w:cs="Times New Roman"/>
          <w:color w:val="000000" w:themeColor="text1"/>
          <w:sz w:val="24"/>
          <w:szCs w:val="24"/>
          <w:lang w:val="ro-RO"/>
        </w:rPr>
        <w:t>Fluorescence</w:t>
      </w:r>
      <w:proofErr w:type="spellEnd"/>
      <w:r w:rsidRPr="000D1E06">
        <w:rPr>
          <w:rFonts w:ascii="Times New Roman" w:hAnsi="Times New Roman" w:cs="Times New Roman"/>
          <w:color w:val="000000" w:themeColor="text1"/>
          <w:sz w:val="24"/>
          <w:szCs w:val="24"/>
          <w:lang w:val="ro-RO"/>
        </w:rPr>
        <w:t xml:space="preserve"> </w:t>
      </w:r>
      <w:proofErr w:type="spellStart"/>
      <w:r w:rsidRPr="000D1E06">
        <w:rPr>
          <w:rFonts w:ascii="Times New Roman" w:hAnsi="Times New Roman" w:cs="Times New Roman"/>
          <w:color w:val="000000" w:themeColor="text1"/>
          <w:sz w:val="24"/>
          <w:szCs w:val="24"/>
          <w:lang w:val="ro-RO"/>
        </w:rPr>
        <w:t>Polarization</w:t>
      </w:r>
      <w:proofErr w:type="spellEnd"/>
      <w:r w:rsidRPr="000D1E06">
        <w:rPr>
          <w:rFonts w:ascii="Times New Roman" w:hAnsi="Times New Roman" w:cs="Times New Roman"/>
          <w:color w:val="000000" w:themeColor="text1"/>
          <w:sz w:val="24"/>
          <w:szCs w:val="24"/>
          <w:lang w:val="ro-RO"/>
        </w:rPr>
        <w:t xml:space="preserve"> </w:t>
      </w:r>
      <w:proofErr w:type="spellStart"/>
      <w:r w:rsidRPr="000D1E06">
        <w:rPr>
          <w:rFonts w:ascii="Times New Roman" w:hAnsi="Times New Roman" w:cs="Times New Roman"/>
          <w:color w:val="000000" w:themeColor="text1"/>
          <w:sz w:val="24"/>
          <w:szCs w:val="24"/>
          <w:lang w:val="ro-RO"/>
        </w:rPr>
        <w:t>Immunoassay</w:t>
      </w:r>
      <w:proofErr w:type="spellEnd"/>
      <w:r w:rsidRPr="000D1E06">
        <w:rPr>
          <w:rFonts w:ascii="Times New Roman" w:hAnsi="Times New Roman" w:cs="Times New Roman"/>
          <w:color w:val="000000" w:themeColor="text1"/>
          <w:sz w:val="24"/>
          <w:szCs w:val="24"/>
          <w:lang w:val="ro-RO"/>
        </w:rPr>
        <w:t xml:space="preserve"> (Metoda Imunologică prin Fluorescentă de Polarizare)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REA - Radiative Energy </w:t>
      </w:r>
      <w:proofErr w:type="spellStart"/>
      <w:r w:rsidRPr="000D1E06">
        <w:rPr>
          <w:rFonts w:ascii="Times New Roman" w:hAnsi="Times New Roman" w:cs="Times New Roman"/>
          <w:color w:val="000000" w:themeColor="text1"/>
          <w:sz w:val="24"/>
          <w:szCs w:val="24"/>
          <w:lang w:val="ro-RO"/>
        </w:rPr>
        <w:t>Attenuation</w:t>
      </w:r>
      <w:proofErr w:type="spellEnd"/>
      <w:r w:rsidRPr="000D1E06">
        <w:rPr>
          <w:rFonts w:ascii="Times New Roman" w:hAnsi="Times New Roman" w:cs="Times New Roman"/>
          <w:color w:val="000000" w:themeColor="text1"/>
          <w:sz w:val="24"/>
          <w:szCs w:val="24"/>
          <w:lang w:val="ro-RO"/>
        </w:rPr>
        <w:t xml:space="preserve"> (Atenuare de Energie Radiată)</w:t>
      </w:r>
    </w:p>
    <w:p w:rsidR="0083490B" w:rsidRPr="000D1E06" w:rsidRDefault="0083490B" w:rsidP="001C71B0">
      <w:p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CMIA - </w:t>
      </w:r>
      <w:proofErr w:type="spellStart"/>
      <w:r w:rsidRPr="000D1E06">
        <w:rPr>
          <w:rFonts w:ascii="Times New Roman" w:hAnsi="Times New Roman" w:cs="Times New Roman"/>
          <w:color w:val="000000" w:themeColor="text1"/>
          <w:sz w:val="24"/>
          <w:szCs w:val="24"/>
          <w:lang w:val="ro-RO"/>
        </w:rPr>
        <w:t>Chemiluminescent</w:t>
      </w:r>
      <w:proofErr w:type="spellEnd"/>
      <w:r w:rsidRPr="000D1E06">
        <w:rPr>
          <w:rFonts w:ascii="Times New Roman" w:hAnsi="Times New Roman" w:cs="Times New Roman"/>
          <w:color w:val="000000" w:themeColor="text1"/>
          <w:sz w:val="24"/>
          <w:szCs w:val="24"/>
          <w:lang w:val="ro-RO"/>
        </w:rPr>
        <w:t xml:space="preserve"> </w:t>
      </w:r>
      <w:proofErr w:type="spellStart"/>
      <w:r w:rsidRPr="000D1E06">
        <w:rPr>
          <w:rFonts w:ascii="Times New Roman" w:hAnsi="Times New Roman" w:cs="Times New Roman"/>
          <w:color w:val="000000" w:themeColor="text1"/>
          <w:sz w:val="24"/>
          <w:szCs w:val="24"/>
          <w:lang w:val="ro-RO"/>
        </w:rPr>
        <w:t>microparticle</w:t>
      </w:r>
      <w:proofErr w:type="spellEnd"/>
      <w:r w:rsidRPr="000D1E06">
        <w:rPr>
          <w:rFonts w:ascii="Times New Roman" w:hAnsi="Times New Roman" w:cs="Times New Roman"/>
          <w:color w:val="000000" w:themeColor="text1"/>
          <w:sz w:val="24"/>
          <w:szCs w:val="24"/>
          <w:lang w:val="ro-RO"/>
        </w:rPr>
        <w:t xml:space="preserve"> </w:t>
      </w:r>
      <w:proofErr w:type="spellStart"/>
      <w:r w:rsidRPr="000D1E06">
        <w:rPr>
          <w:rFonts w:ascii="Times New Roman" w:hAnsi="Times New Roman" w:cs="Times New Roman"/>
          <w:color w:val="000000" w:themeColor="text1"/>
          <w:sz w:val="24"/>
          <w:szCs w:val="24"/>
          <w:lang w:val="ro-RO"/>
        </w:rPr>
        <w:t>immunoassay</w:t>
      </w:r>
      <w:proofErr w:type="spellEnd"/>
      <w:r w:rsidRPr="000D1E06">
        <w:rPr>
          <w:rFonts w:ascii="Times New Roman" w:hAnsi="Times New Roman" w:cs="Times New Roman"/>
          <w:color w:val="000000" w:themeColor="text1"/>
          <w:sz w:val="24"/>
          <w:szCs w:val="24"/>
          <w:lang w:val="ro-RO"/>
        </w:rPr>
        <w:t xml:space="preserve"> (Test Imunologie de </w:t>
      </w:r>
      <w:proofErr w:type="spellStart"/>
      <w:r w:rsidRPr="000D1E06">
        <w:rPr>
          <w:rFonts w:ascii="Times New Roman" w:hAnsi="Times New Roman" w:cs="Times New Roman"/>
          <w:color w:val="000000" w:themeColor="text1"/>
          <w:sz w:val="24"/>
          <w:szCs w:val="24"/>
          <w:lang w:val="ro-RO"/>
        </w:rPr>
        <w:t>Chemiluminiscenţă</w:t>
      </w:r>
      <w:proofErr w:type="spellEnd"/>
      <w:r w:rsidRPr="000D1E06">
        <w:rPr>
          <w:rFonts w:ascii="Times New Roman" w:hAnsi="Times New Roman" w:cs="Times New Roman"/>
          <w:color w:val="000000" w:themeColor="text1"/>
          <w:sz w:val="24"/>
          <w:szCs w:val="24"/>
          <w:lang w:val="ro-RO"/>
        </w:rPr>
        <w:t xml:space="preserve"> pe bază de Microparticule)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EMIT - </w:t>
      </w:r>
      <w:proofErr w:type="spellStart"/>
      <w:r w:rsidRPr="000D1E06">
        <w:rPr>
          <w:rFonts w:ascii="Times New Roman" w:hAnsi="Times New Roman" w:cs="Times New Roman"/>
          <w:color w:val="000000" w:themeColor="text1"/>
          <w:sz w:val="24"/>
          <w:szCs w:val="24"/>
          <w:lang w:val="ro-RO"/>
        </w:rPr>
        <w:t>Enzyme</w:t>
      </w:r>
      <w:proofErr w:type="spellEnd"/>
      <w:r w:rsidRPr="000D1E06">
        <w:rPr>
          <w:rFonts w:ascii="Times New Roman" w:hAnsi="Times New Roman" w:cs="Times New Roman"/>
          <w:color w:val="000000" w:themeColor="text1"/>
          <w:sz w:val="24"/>
          <w:szCs w:val="24"/>
          <w:lang w:val="ro-RO"/>
        </w:rPr>
        <w:t xml:space="preserve"> </w:t>
      </w:r>
      <w:proofErr w:type="spellStart"/>
      <w:r w:rsidRPr="000D1E06">
        <w:rPr>
          <w:rFonts w:ascii="Times New Roman" w:hAnsi="Times New Roman" w:cs="Times New Roman"/>
          <w:color w:val="000000" w:themeColor="text1"/>
          <w:sz w:val="24"/>
          <w:szCs w:val="24"/>
          <w:lang w:val="ro-RO"/>
        </w:rPr>
        <w:t>Multiplied</w:t>
      </w:r>
      <w:proofErr w:type="spellEnd"/>
      <w:r w:rsidRPr="000D1E06">
        <w:rPr>
          <w:rFonts w:ascii="Times New Roman" w:hAnsi="Times New Roman" w:cs="Times New Roman"/>
          <w:color w:val="000000" w:themeColor="text1"/>
          <w:sz w:val="24"/>
          <w:szCs w:val="24"/>
          <w:lang w:val="ro-RO"/>
        </w:rPr>
        <w:t xml:space="preserve"> </w:t>
      </w:r>
      <w:proofErr w:type="spellStart"/>
      <w:r w:rsidRPr="000D1E06">
        <w:rPr>
          <w:rFonts w:ascii="Times New Roman" w:hAnsi="Times New Roman" w:cs="Times New Roman"/>
          <w:color w:val="000000" w:themeColor="text1"/>
          <w:sz w:val="24"/>
          <w:szCs w:val="24"/>
          <w:lang w:val="ro-RO"/>
        </w:rPr>
        <w:t>Immunoassay</w:t>
      </w:r>
      <w:proofErr w:type="spellEnd"/>
      <w:r w:rsidRPr="000D1E06">
        <w:rPr>
          <w:rFonts w:ascii="Times New Roman" w:hAnsi="Times New Roman" w:cs="Times New Roman"/>
          <w:color w:val="000000" w:themeColor="text1"/>
          <w:sz w:val="24"/>
          <w:szCs w:val="24"/>
          <w:lang w:val="ro-RO"/>
        </w:rPr>
        <w:t xml:space="preserve"> </w:t>
      </w:r>
      <w:proofErr w:type="spellStart"/>
      <w:r w:rsidRPr="000D1E06">
        <w:rPr>
          <w:rFonts w:ascii="Times New Roman" w:hAnsi="Times New Roman" w:cs="Times New Roman"/>
          <w:color w:val="000000" w:themeColor="text1"/>
          <w:sz w:val="24"/>
          <w:szCs w:val="24"/>
          <w:lang w:val="ro-RO"/>
        </w:rPr>
        <w:t>Technique</w:t>
      </w:r>
      <w:proofErr w:type="spellEnd"/>
      <w:r w:rsidRPr="000D1E06">
        <w:rPr>
          <w:rFonts w:ascii="Times New Roman" w:hAnsi="Times New Roman" w:cs="Times New Roman"/>
          <w:color w:val="000000" w:themeColor="text1"/>
          <w:sz w:val="24"/>
          <w:szCs w:val="24"/>
          <w:lang w:val="ro-RO"/>
        </w:rPr>
        <w:t xml:space="preserve"> (Metoda Imunologică Enzimatică Dublă)</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RAST - </w:t>
      </w:r>
      <w:proofErr w:type="spellStart"/>
      <w:r w:rsidRPr="000D1E06">
        <w:rPr>
          <w:rFonts w:ascii="Times New Roman" w:hAnsi="Times New Roman" w:cs="Times New Roman"/>
          <w:color w:val="000000" w:themeColor="text1"/>
          <w:sz w:val="24"/>
          <w:szCs w:val="24"/>
          <w:lang w:val="ro-RO"/>
        </w:rPr>
        <w:t>Radioallergosorbent</w:t>
      </w:r>
      <w:proofErr w:type="spellEnd"/>
      <w:r w:rsidRPr="000D1E06">
        <w:rPr>
          <w:rFonts w:ascii="Times New Roman" w:hAnsi="Times New Roman" w:cs="Times New Roman"/>
          <w:color w:val="000000" w:themeColor="text1"/>
          <w:sz w:val="24"/>
          <w:szCs w:val="24"/>
          <w:lang w:val="ro-RO"/>
        </w:rPr>
        <w:t xml:space="preserve"> (Test </w:t>
      </w:r>
      <w:proofErr w:type="spellStart"/>
      <w:r w:rsidRPr="000D1E06">
        <w:rPr>
          <w:rFonts w:ascii="Times New Roman" w:hAnsi="Times New Roman" w:cs="Times New Roman"/>
          <w:color w:val="000000" w:themeColor="text1"/>
          <w:sz w:val="24"/>
          <w:szCs w:val="24"/>
          <w:lang w:val="ro-RO"/>
        </w:rPr>
        <w:t>Radioimunologic</w:t>
      </w:r>
      <w:proofErr w:type="spellEnd"/>
      <w:r w:rsidRPr="000D1E06">
        <w:rPr>
          <w:rFonts w:ascii="Times New Roman" w:hAnsi="Times New Roman" w:cs="Times New Roman"/>
          <w:color w:val="000000" w:themeColor="text1"/>
          <w:sz w:val="24"/>
          <w:szCs w:val="24"/>
          <w:lang w:val="ro-RO"/>
        </w:rPr>
        <w:t xml:space="preserve"> prin legarea complexului pe suport insolubil)</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RIA - </w:t>
      </w:r>
      <w:proofErr w:type="spellStart"/>
      <w:r w:rsidRPr="000D1E06">
        <w:rPr>
          <w:rFonts w:ascii="Times New Roman" w:hAnsi="Times New Roman" w:cs="Times New Roman"/>
          <w:color w:val="000000" w:themeColor="text1"/>
          <w:sz w:val="24"/>
          <w:szCs w:val="24"/>
          <w:lang w:val="ro-RO"/>
        </w:rPr>
        <w:t>Radioimmunoassay</w:t>
      </w:r>
      <w:proofErr w:type="spellEnd"/>
      <w:r w:rsidRPr="000D1E06">
        <w:rPr>
          <w:rFonts w:ascii="Times New Roman" w:hAnsi="Times New Roman" w:cs="Times New Roman"/>
          <w:color w:val="000000" w:themeColor="text1"/>
          <w:sz w:val="24"/>
          <w:szCs w:val="24"/>
          <w:lang w:val="ro-RO"/>
        </w:rPr>
        <w:t xml:space="preserve"> (Metoda Imunologică pe bază de Radioizotopi)</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IFA - </w:t>
      </w:r>
      <w:proofErr w:type="spellStart"/>
      <w:r w:rsidRPr="000D1E06">
        <w:rPr>
          <w:rFonts w:ascii="Times New Roman" w:hAnsi="Times New Roman" w:cs="Times New Roman"/>
          <w:color w:val="000000" w:themeColor="text1"/>
          <w:sz w:val="24"/>
          <w:szCs w:val="24"/>
          <w:lang w:val="ro-RO"/>
        </w:rPr>
        <w:t>Immunofluorescence</w:t>
      </w:r>
      <w:proofErr w:type="spellEnd"/>
      <w:r w:rsidRPr="000D1E06">
        <w:rPr>
          <w:rFonts w:ascii="Times New Roman" w:hAnsi="Times New Roman" w:cs="Times New Roman"/>
          <w:color w:val="000000" w:themeColor="text1"/>
          <w:sz w:val="24"/>
          <w:szCs w:val="24"/>
          <w:lang w:val="ro-RO"/>
        </w:rPr>
        <w:t xml:space="preserve"> (Test Imunologic pe bază de </w:t>
      </w:r>
      <w:proofErr w:type="spellStart"/>
      <w:r w:rsidRPr="000D1E06">
        <w:rPr>
          <w:rFonts w:ascii="Times New Roman" w:hAnsi="Times New Roman" w:cs="Times New Roman"/>
          <w:color w:val="000000" w:themeColor="text1"/>
          <w:sz w:val="24"/>
          <w:szCs w:val="24"/>
          <w:lang w:val="ro-RO"/>
        </w:rPr>
        <w:t>Imunofluorescenţă</w:t>
      </w:r>
      <w:proofErr w:type="spellEnd"/>
      <w:r w:rsidRPr="000D1E06">
        <w:rPr>
          <w:rFonts w:ascii="Times New Roman" w:hAnsi="Times New Roman" w:cs="Times New Roman"/>
          <w:color w:val="000000" w:themeColor="text1"/>
          <w:sz w:val="24"/>
          <w:szCs w:val="24"/>
          <w:lang w:val="ro-RO"/>
        </w:rPr>
        <w:t>)</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ELFA cu detecţie în fluorescentă - Test </w:t>
      </w:r>
      <w:proofErr w:type="spellStart"/>
      <w:r w:rsidRPr="000D1E06">
        <w:rPr>
          <w:rFonts w:ascii="Times New Roman" w:hAnsi="Times New Roman" w:cs="Times New Roman"/>
          <w:color w:val="000000" w:themeColor="text1"/>
          <w:sz w:val="24"/>
          <w:szCs w:val="24"/>
          <w:lang w:val="ro-RO"/>
        </w:rPr>
        <w:t>imunoenzimatic</w:t>
      </w:r>
      <w:proofErr w:type="spellEnd"/>
      <w:r w:rsidRPr="000D1E06">
        <w:rPr>
          <w:rFonts w:ascii="Times New Roman" w:hAnsi="Times New Roman" w:cs="Times New Roman"/>
          <w:color w:val="000000" w:themeColor="text1"/>
          <w:sz w:val="24"/>
          <w:szCs w:val="24"/>
          <w:lang w:val="ro-RO"/>
        </w:rPr>
        <w:t xml:space="preserve"> cu emisie de fluorescentă</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TRACE - Emisie amplificată de europium</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Pr="000D1E06">
        <w:rPr>
          <w:rFonts w:ascii="Times New Roman" w:hAnsi="Times New Roman" w:cs="Times New Roman"/>
          <w:bCs/>
          <w:color w:val="000000" w:themeColor="text1"/>
          <w:sz w:val="24"/>
          <w:szCs w:val="24"/>
          <w:lang w:val="ro-RO"/>
        </w:rPr>
        <w:t>5. Citologie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Microscop optic cu examinare în lumină polarizată/UV</w:t>
      </w:r>
      <w:r w:rsidR="001C71B0">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1C71B0">
        <w:rPr>
          <w:rFonts w:ascii="Times New Roman" w:hAnsi="Times New Roman" w:cs="Times New Roman"/>
          <w:color w:val="000000" w:themeColor="text1"/>
          <w:sz w:val="24"/>
          <w:szCs w:val="24"/>
          <w:lang w:val="ro-RO"/>
        </w:rPr>
        <w:t>……</w:t>
      </w:r>
      <w:r w:rsidR="00812C47">
        <w:rPr>
          <w:rFonts w:ascii="Times New Roman" w:hAnsi="Times New Roman" w:cs="Times New Roman"/>
          <w:color w:val="000000" w:themeColor="text1"/>
          <w:sz w:val="24"/>
          <w:szCs w:val="24"/>
          <w:lang w:val="ro-RO"/>
        </w:rPr>
        <w:tab/>
        <w:t xml:space="preserve">  </w:t>
      </w:r>
      <w:r w:rsidRPr="000D1E06">
        <w:rPr>
          <w:rFonts w:ascii="Times New Roman" w:hAnsi="Times New Roman" w:cs="Times New Roman"/>
          <w:color w:val="000000" w:themeColor="text1"/>
          <w:sz w:val="24"/>
          <w:szCs w:val="24"/>
          <w:lang w:val="ro-RO"/>
        </w:rPr>
        <w:t>6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Microscop optic fără examinare în lumină polarizată/UV</w:t>
      </w:r>
      <w:r w:rsidR="001C71B0">
        <w:rPr>
          <w:rFonts w:ascii="Times New Roman" w:hAnsi="Times New Roman" w:cs="Times New Roman"/>
          <w:color w:val="000000" w:themeColor="text1"/>
          <w:sz w:val="24"/>
          <w:szCs w:val="24"/>
          <w:lang w:val="ro-RO"/>
        </w:rPr>
        <w:t>………..</w:t>
      </w:r>
      <w:r w:rsidR="00812C47">
        <w:rPr>
          <w:rFonts w:ascii="Times New Roman" w:hAnsi="Times New Roman" w:cs="Times New Roman"/>
          <w:color w:val="000000" w:themeColor="text1"/>
          <w:sz w:val="24"/>
          <w:szCs w:val="24"/>
          <w:lang w:val="ro-RO"/>
        </w:rPr>
        <w:tab/>
        <w:t xml:space="preserve">  </w:t>
      </w:r>
      <w:r w:rsidRPr="000D1E06">
        <w:rPr>
          <w:rFonts w:ascii="Times New Roman" w:hAnsi="Times New Roman" w:cs="Times New Roman"/>
          <w:color w:val="000000" w:themeColor="text1"/>
          <w:sz w:val="24"/>
          <w:szCs w:val="24"/>
          <w:lang w:val="ro-RO"/>
        </w:rPr>
        <w:t>4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Pr="000D1E06">
        <w:rPr>
          <w:rFonts w:ascii="Times New Roman" w:hAnsi="Times New Roman" w:cs="Times New Roman"/>
          <w:bCs/>
          <w:color w:val="000000" w:themeColor="text1"/>
          <w:sz w:val="24"/>
          <w:szCs w:val="24"/>
          <w:lang w:val="ro-RO"/>
        </w:rPr>
        <w:t>6. Histopatologie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Sistem automat de prelucrare a probelor </w:t>
      </w:r>
      <w:r w:rsidR="00FF1D88">
        <w:rPr>
          <w:rFonts w:ascii="Times New Roman" w:hAnsi="Times New Roman" w:cs="Times New Roman"/>
          <w:color w:val="000000" w:themeColor="text1"/>
          <w:sz w:val="24"/>
          <w:szCs w:val="24"/>
          <w:lang w:val="ro-RO"/>
        </w:rPr>
        <w:tab/>
      </w:r>
      <w:r w:rsidRPr="000D1E06">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w:t>
      </w:r>
      <w:r w:rsidR="008F404C">
        <w:rPr>
          <w:rFonts w:ascii="Times New Roman" w:hAnsi="Times New Roman" w:cs="Times New Roman"/>
          <w:color w:val="000000" w:themeColor="text1"/>
          <w:sz w:val="24"/>
          <w:szCs w:val="24"/>
          <w:lang w:val="ro-RO"/>
        </w:rPr>
        <w:t>.........</w:t>
      </w:r>
      <w:r w:rsidR="00812C47">
        <w:rPr>
          <w:rFonts w:ascii="Times New Roman" w:hAnsi="Times New Roman" w:cs="Times New Roman"/>
          <w:color w:val="000000" w:themeColor="text1"/>
          <w:sz w:val="24"/>
          <w:szCs w:val="24"/>
          <w:lang w:val="ro-RO"/>
        </w:rPr>
        <w:tab/>
      </w:r>
      <w:r w:rsidRPr="000D1E06">
        <w:rPr>
          <w:rFonts w:ascii="Times New Roman" w:hAnsi="Times New Roman" w:cs="Times New Roman"/>
          <w:color w:val="000000" w:themeColor="text1"/>
          <w:sz w:val="24"/>
          <w:szCs w:val="24"/>
          <w:lang w:val="ro-RO"/>
        </w:rPr>
        <w:t>40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(de la probă până la bloc de parafină)</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Sistem</w:t>
      </w:r>
      <w:r w:rsidR="00FF1D88">
        <w:rPr>
          <w:rFonts w:ascii="Times New Roman" w:hAnsi="Times New Roman" w:cs="Times New Roman"/>
          <w:color w:val="000000" w:themeColor="text1"/>
          <w:sz w:val="24"/>
          <w:szCs w:val="24"/>
          <w:lang w:val="ro-RO"/>
        </w:rPr>
        <w:t xml:space="preserve"> de colorare automată a lamelor</w:t>
      </w:r>
      <w:r w:rsidR="00FF1D88">
        <w:rPr>
          <w:rFonts w:ascii="Times New Roman" w:hAnsi="Times New Roman" w:cs="Times New Roman"/>
          <w:color w:val="000000" w:themeColor="text1"/>
          <w:sz w:val="24"/>
          <w:szCs w:val="24"/>
          <w:lang w:val="ro-RO"/>
        </w:rPr>
        <w:tab/>
      </w:r>
      <w:r w:rsidRPr="000D1E06">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w:t>
      </w:r>
      <w:r w:rsidR="008F404C">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812C47">
        <w:rPr>
          <w:rFonts w:ascii="Times New Roman" w:hAnsi="Times New Roman" w:cs="Times New Roman"/>
          <w:color w:val="000000" w:themeColor="text1"/>
          <w:sz w:val="24"/>
          <w:szCs w:val="24"/>
          <w:lang w:val="ro-RO"/>
        </w:rPr>
        <w:tab/>
      </w:r>
      <w:r w:rsidRPr="000D1E06">
        <w:rPr>
          <w:rFonts w:ascii="Times New Roman" w:hAnsi="Times New Roman" w:cs="Times New Roman"/>
          <w:color w:val="000000" w:themeColor="text1"/>
          <w:sz w:val="24"/>
          <w:szCs w:val="24"/>
          <w:lang w:val="ro-RO"/>
        </w:rPr>
        <w:t>15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Procesor de ţesuturi - </w:t>
      </w:r>
      <w:proofErr w:type="spellStart"/>
      <w:r w:rsidRPr="000D1E06">
        <w:rPr>
          <w:rFonts w:ascii="Times New Roman" w:hAnsi="Times New Roman" w:cs="Times New Roman"/>
          <w:color w:val="000000" w:themeColor="text1"/>
          <w:sz w:val="24"/>
          <w:szCs w:val="24"/>
          <w:lang w:val="ro-RO"/>
        </w:rPr>
        <w:t>his</w:t>
      </w:r>
      <w:r w:rsidR="00812C47">
        <w:rPr>
          <w:rFonts w:ascii="Times New Roman" w:hAnsi="Times New Roman" w:cs="Times New Roman"/>
          <w:color w:val="000000" w:themeColor="text1"/>
          <w:sz w:val="24"/>
          <w:szCs w:val="24"/>
          <w:lang w:val="ro-RO"/>
        </w:rPr>
        <w:t>toprocesor</w:t>
      </w:r>
      <w:proofErr w:type="spellEnd"/>
      <w:r w:rsidR="00812C47">
        <w:rPr>
          <w:rFonts w:ascii="Times New Roman" w:hAnsi="Times New Roman" w:cs="Times New Roman"/>
          <w:color w:val="000000" w:themeColor="text1"/>
          <w:sz w:val="24"/>
          <w:szCs w:val="24"/>
          <w:lang w:val="ro-RO"/>
        </w:rPr>
        <w:t xml:space="preserve"> automat fără vacuum…</w:t>
      </w:r>
      <w:r w:rsidR="00FF1D88">
        <w:rPr>
          <w:rFonts w:ascii="Times New Roman" w:hAnsi="Times New Roman" w:cs="Times New Roman"/>
          <w:color w:val="000000" w:themeColor="text1"/>
          <w:sz w:val="24"/>
          <w:szCs w:val="24"/>
          <w:lang w:val="ro-RO"/>
        </w:rPr>
        <w:t>.</w:t>
      </w:r>
      <w:r w:rsidR="008F404C">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812C47">
        <w:rPr>
          <w:rFonts w:ascii="Times New Roman" w:hAnsi="Times New Roman" w:cs="Times New Roman"/>
          <w:color w:val="000000" w:themeColor="text1"/>
          <w:sz w:val="24"/>
          <w:szCs w:val="24"/>
          <w:lang w:val="ro-RO"/>
        </w:rPr>
        <w:tab/>
        <w:t xml:space="preserve">  </w:t>
      </w:r>
      <w:r w:rsidRPr="000D1E06">
        <w:rPr>
          <w:rFonts w:ascii="Times New Roman" w:hAnsi="Times New Roman" w:cs="Times New Roman"/>
          <w:color w:val="000000" w:themeColor="text1"/>
          <w:sz w:val="24"/>
          <w:szCs w:val="24"/>
          <w:lang w:val="ro-RO"/>
        </w:rPr>
        <w:t>5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Procesor de ţesuturi - </w:t>
      </w:r>
      <w:proofErr w:type="spellStart"/>
      <w:r w:rsidRPr="000D1E06">
        <w:rPr>
          <w:rFonts w:ascii="Times New Roman" w:hAnsi="Times New Roman" w:cs="Times New Roman"/>
          <w:color w:val="000000" w:themeColor="text1"/>
          <w:sz w:val="24"/>
          <w:szCs w:val="24"/>
          <w:lang w:val="ro-RO"/>
        </w:rPr>
        <w:t>histoprocesor</w:t>
      </w:r>
      <w:proofErr w:type="spellEnd"/>
      <w:r w:rsidRPr="000D1E06">
        <w:rPr>
          <w:rFonts w:ascii="Times New Roman" w:hAnsi="Times New Roman" w:cs="Times New Roman"/>
          <w:color w:val="000000" w:themeColor="text1"/>
          <w:sz w:val="24"/>
          <w:szCs w:val="24"/>
          <w:lang w:val="ro-RO"/>
        </w:rPr>
        <w:t xml:space="preserve"> automat cu vacuum</w:t>
      </w:r>
      <w:r w:rsidR="00812C47">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8F404C">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812C47">
        <w:rPr>
          <w:rFonts w:ascii="Times New Roman" w:hAnsi="Times New Roman" w:cs="Times New Roman"/>
          <w:color w:val="000000" w:themeColor="text1"/>
          <w:sz w:val="24"/>
          <w:szCs w:val="24"/>
          <w:lang w:val="ro-RO"/>
        </w:rPr>
        <w:tab/>
        <w:t xml:space="preserve"> </w:t>
      </w:r>
      <w:r w:rsidR="00FF1D88">
        <w:rPr>
          <w:rFonts w:ascii="Times New Roman" w:hAnsi="Times New Roman" w:cs="Times New Roman"/>
          <w:color w:val="000000" w:themeColor="text1"/>
          <w:sz w:val="24"/>
          <w:szCs w:val="24"/>
          <w:lang w:val="ro-RO"/>
        </w:rPr>
        <w:t xml:space="preserve"> </w:t>
      </w:r>
      <w:r w:rsidRPr="000D1E06">
        <w:rPr>
          <w:rFonts w:ascii="Times New Roman" w:hAnsi="Times New Roman" w:cs="Times New Roman"/>
          <w:color w:val="000000" w:themeColor="text1"/>
          <w:sz w:val="24"/>
          <w:szCs w:val="24"/>
          <w:lang w:val="ro-RO"/>
        </w:rPr>
        <w:t>6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Aparat coloraţie automatizată histochimică</w:t>
      </w:r>
      <w:r w:rsidR="00812C47">
        <w:rPr>
          <w:rFonts w:ascii="Times New Roman" w:hAnsi="Times New Roman" w:cs="Times New Roman"/>
          <w:color w:val="000000" w:themeColor="text1"/>
          <w:sz w:val="24"/>
          <w:szCs w:val="24"/>
          <w:lang w:val="ro-RO"/>
        </w:rPr>
        <w:tab/>
      </w:r>
      <w:r w:rsidR="00812C47">
        <w:rPr>
          <w:rFonts w:ascii="Times New Roman" w:hAnsi="Times New Roman" w:cs="Times New Roman"/>
          <w:color w:val="000000" w:themeColor="text1"/>
          <w:sz w:val="24"/>
          <w:szCs w:val="24"/>
          <w:lang w:val="ro-RO"/>
        </w:rPr>
        <w:tab/>
        <w:t xml:space="preserve">  </w:t>
      </w:r>
      <w:r w:rsidR="008F404C">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8F404C">
        <w:rPr>
          <w:rFonts w:ascii="Times New Roman" w:hAnsi="Times New Roman" w:cs="Times New Roman"/>
          <w:color w:val="000000" w:themeColor="text1"/>
          <w:sz w:val="24"/>
          <w:szCs w:val="24"/>
          <w:lang w:val="ro-RO"/>
        </w:rPr>
        <w:t>…</w:t>
      </w:r>
      <w:r w:rsidR="00812C47">
        <w:rPr>
          <w:rFonts w:ascii="Times New Roman" w:hAnsi="Times New Roman" w:cs="Times New Roman"/>
          <w:color w:val="000000" w:themeColor="text1"/>
          <w:sz w:val="24"/>
          <w:szCs w:val="24"/>
          <w:lang w:val="ro-RO"/>
        </w:rPr>
        <w:t>….</w:t>
      </w:r>
      <w:r w:rsidR="008F404C">
        <w:rPr>
          <w:rFonts w:ascii="Times New Roman" w:hAnsi="Times New Roman" w:cs="Times New Roman"/>
          <w:color w:val="000000" w:themeColor="text1"/>
          <w:sz w:val="24"/>
          <w:szCs w:val="24"/>
          <w:lang w:val="ro-RO"/>
        </w:rPr>
        <w:t>.</w:t>
      </w:r>
      <w:r w:rsidR="00812C47">
        <w:rPr>
          <w:rFonts w:ascii="Times New Roman" w:hAnsi="Times New Roman" w:cs="Times New Roman"/>
          <w:color w:val="000000" w:themeColor="text1"/>
          <w:sz w:val="24"/>
          <w:szCs w:val="24"/>
          <w:lang w:val="ro-RO"/>
        </w:rPr>
        <w:tab/>
        <w:t xml:space="preserve">  </w:t>
      </w:r>
      <w:r w:rsidRPr="000D1E06">
        <w:rPr>
          <w:rFonts w:ascii="Times New Roman" w:hAnsi="Times New Roman" w:cs="Times New Roman"/>
          <w:color w:val="000000" w:themeColor="text1"/>
          <w:sz w:val="24"/>
          <w:szCs w:val="24"/>
          <w:lang w:val="ro-RO"/>
        </w:rPr>
        <w:t>5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Aparat coloraţie automatizată </w:t>
      </w:r>
      <w:proofErr w:type="spellStart"/>
      <w:r w:rsidRPr="000D1E06">
        <w:rPr>
          <w:rFonts w:ascii="Times New Roman" w:hAnsi="Times New Roman" w:cs="Times New Roman"/>
          <w:color w:val="000000" w:themeColor="text1"/>
          <w:sz w:val="24"/>
          <w:szCs w:val="24"/>
          <w:lang w:val="ro-RO"/>
        </w:rPr>
        <w:t>imunohistochimie</w:t>
      </w:r>
      <w:proofErr w:type="spellEnd"/>
      <w:r w:rsidRPr="000D1E06">
        <w:rPr>
          <w:rFonts w:ascii="Times New Roman" w:hAnsi="Times New Roman" w:cs="Times New Roman"/>
          <w:color w:val="000000" w:themeColor="text1"/>
          <w:sz w:val="24"/>
          <w:szCs w:val="24"/>
          <w:lang w:val="ro-RO"/>
        </w:rPr>
        <w:t xml:space="preserve">        </w:t>
      </w:r>
      <w:r w:rsidR="00FF1D88">
        <w:rPr>
          <w:rFonts w:ascii="Times New Roman" w:hAnsi="Times New Roman" w:cs="Times New Roman"/>
          <w:color w:val="000000" w:themeColor="text1"/>
          <w:sz w:val="24"/>
          <w:szCs w:val="24"/>
          <w:lang w:val="ro-RO"/>
        </w:rPr>
        <w:t>….</w:t>
      </w:r>
      <w:r w:rsidR="008F404C">
        <w:rPr>
          <w:rFonts w:ascii="Times New Roman" w:hAnsi="Times New Roman" w:cs="Times New Roman"/>
          <w:color w:val="000000" w:themeColor="text1"/>
          <w:sz w:val="24"/>
          <w:szCs w:val="24"/>
          <w:lang w:val="ro-RO"/>
        </w:rPr>
        <w:t>……</w:t>
      </w:r>
      <w:r w:rsidR="00812C47">
        <w:rPr>
          <w:rFonts w:ascii="Times New Roman" w:hAnsi="Times New Roman" w:cs="Times New Roman"/>
          <w:color w:val="000000" w:themeColor="text1"/>
          <w:sz w:val="24"/>
          <w:szCs w:val="24"/>
          <w:lang w:val="ro-RO"/>
        </w:rPr>
        <w:t>…</w:t>
      </w:r>
      <w:r w:rsidR="00812C47">
        <w:rPr>
          <w:rFonts w:ascii="Times New Roman" w:hAnsi="Times New Roman" w:cs="Times New Roman"/>
          <w:color w:val="000000" w:themeColor="text1"/>
          <w:sz w:val="24"/>
          <w:szCs w:val="24"/>
          <w:lang w:val="ro-RO"/>
        </w:rPr>
        <w:tab/>
        <w:t xml:space="preserve">  </w:t>
      </w:r>
      <w:r w:rsidRPr="000D1E06">
        <w:rPr>
          <w:rFonts w:ascii="Times New Roman" w:hAnsi="Times New Roman" w:cs="Times New Roman"/>
          <w:color w:val="000000" w:themeColor="text1"/>
          <w:sz w:val="24"/>
          <w:szCs w:val="24"/>
          <w:lang w:val="ro-RO"/>
        </w:rPr>
        <w:t>7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microtom parafină   </w:t>
      </w:r>
      <w:r w:rsidR="00E208F7">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E208F7">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812C47">
        <w:rPr>
          <w:rFonts w:ascii="Times New Roman" w:hAnsi="Times New Roman" w:cs="Times New Roman"/>
          <w:color w:val="000000" w:themeColor="text1"/>
          <w:sz w:val="24"/>
          <w:szCs w:val="24"/>
          <w:lang w:val="ro-RO"/>
        </w:rPr>
        <w:tab/>
        <w:t xml:space="preserve">  </w:t>
      </w:r>
      <w:r w:rsidRPr="000D1E06">
        <w:rPr>
          <w:rFonts w:ascii="Times New Roman" w:hAnsi="Times New Roman" w:cs="Times New Roman"/>
          <w:color w:val="000000" w:themeColor="text1"/>
          <w:sz w:val="24"/>
          <w:szCs w:val="24"/>
          <w:lang w:val="ro-RO"/>
        </w:rPr>
        <w:t>5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w:t>
      </w:r>
      <w:proofErr w:type="spellStart"/>
      <w:r w:rsidRPr="000D1E06">
        <w:rPr>
          <w:rFonts w:ascii="Times New Roman" w:hAnsi="Times New Roman" w:cs="Times New Roman"/>
          <w:color w:val="000000" w:themeColor="text1"/>
          <w:sz w:val="24"/>
          <w:szCs w:val="24"/>
          <w:lang w:val="ro-RO"/>
        </w:rPr>
        <w:t>criotom</w:t>
      </w:r>
      <w:proofErr w:type="spellEnd"/>
      <w:r w:rsidRPr="000D1E06">
        <w:rPr>
          <w:rFonts w:ascii="Times New Roman" w:hAnsi="Times New Roman" w:cs="Times New Roman"/>
          <w:color w:val="000000" w:themeColor="text1"/>
          <w:sz w:val="24"/>
          <w:szCs w:val="24"/>
          <w:lang w:val="ro-RO"/>
        </w:rPr>
        <w:t xml:space="preserve">  </w:t>
      </w:r>
      <w:r w:rsidR="00E208F7">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E208F7">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E208F7">
        <w:rPr>
          <w:rFonts w:ascii="Times New Roman" w:hAnsi="Times New Roman" w:cs="Times New Roman"/>
          <w:color w:val="000000" w:themeColor="text1"/>
          <w:sz w:val="24"/>
          <w:szCs w:val="24"/>
          <w:lang w:val="ro-RO"/>
        </w:rPr>
        <w:t>…</w:t>
      </w:r>
      <w:r w:rsidR="00812C47">
        <w:rPr>
          <w:rFonts w:ascii="Times New Roman" w:hAnsi="Times New Roman" w:cs="Times New Roman"/>
          <w:color w:val="000000" w:themeColor="text1"/>
          <w:sz w:val="24"/>
          <w:szCs w:val="24"/>
          <w:lang w:val="ro-RO"/>
        </w:rPr>
        <w:tab/>
        <w:t xml:space="preserve">  </w:t>
      </w:r>
      <w:r w:rsidRPr="000D1E06">
        <w:rPr>
          <w:rFonts w:ascii="Times New Roman" w:hAnsi="Times New Roman" w:cs="Times New Roman"/>
          <w:color w:val="000000" w:themeColor="text1"/>
          <w:sz w:val="24"/>
          <w:szCs w:val="24"/>
          <w:lang w:val="ro-RO"/>
        </w:rPr>
        <w:t>7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termostat pentru parafină </w:t>
      </w:r>
      <w:r w:rsidR="00E208F7">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E208F7">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812C47">
        <w:rPr>
          <w:rFonts w:ascii="Times New Roman" w:hAnsi="Times New Roman" w:cs="Times New Roman"/>
          <w:color w:val="000000" w:themeColor="text1"/>
          <w:sz w:val="24"/>
          <w:szCs w:val="24"/>
          <w:lang w:val="ro-RO"/>
        </w:rPr>
        <w:tab/>
      </w:r>
      <w:r w:rsidRPr="000D1E06">
        <w:rPr>
          <w:rFonts w:ascii="Times New Roman" w:hAnsi="Times New Roman" w:cs="Times New Roman"/>
          <w:color w:val="000000" w:themeColor="text1"/>
          <w:sz w:val="24"/>
          <w:szCs w:val="24"/>
          <w:lang w:val="ro-RO"/>
        </w:rPr>
        <w:t xml:space="preserve"> </w:t>
      </w:r>
      <w:r w:rsidR="00812C47">
        <w:rPr>
          <w:rFonts w:ascii="Times New Roman" w:hAnsi="Times New Roman" w:cs="Times New Roman"/>
          <w:color w:val="000000" w:themeColor="text1"/>
          <w:sz w:val="24"/>
          <w:szCs w:val="24"/>
          <w:lang w:val="ro-RO"/>
        </w:rPr>
        <w:t xml:space="preserve"> </w:t>
      </w:r>
      <w:r w:rsidRPr="000D1E06">
        <w:rPr>
          <w:rFonts w:ascii="Times New Roman" w:hAnsi="Times New Roman" w:cs="Times New Roman"/>
          <w:color w:val="000000" w:themeColor="text1"/>
          <w:sz w:val="24"/>
          <w:szCs w:val="24"/>
          <w:lang w:val="ro-RO"/>
        </w:rPr>
        <w:t>1 punct</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platină sau baie </w:t>
      </w:r>
      <w:proofErr w:type="spellStart"/>
      <w:r w:rsidRPr="000D1E06">
        <w:rPr>
          <w:rFonts w:ascii="Times New Roman" w:hAnsi="Times New Roman" w:cs="Times New Roman"/>
          <w:color w:val="000000" w:themeColor="text1"/>
          <w:sz w:val="24"/>
          <w:szCs w:val="24"/>
          <w:lang w:val="ro-RO"/>
        </w:rPr>
        <w:t>termostatată</w:t>
      </w:r>
      <w:proofErr w:type="spellEnd"/>
      <w:r w:rsidRPr="000D1E06">
        <w:rPr>
          <w:rFonts w:ascii="Times New Roman" w:hAnsi="Times New Roman" w:cs="Times New Roman"/>
          <w:color w:val="000000" w:themeColor="text1"/>
          <w:sz w:val="24"/>
          <w:szCs w:val="24"/>
          <w:lang w:val="ro-RO"/>
        </w:rPr>
        <w:t xml:space="preserve">  </w:t>
      </w:r>
      <w:r w:rsidR="00E208F7">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E208F7">
        <w:rPr>
          <w:rFonts w:ascii="Times New Roman" w:hAnsi="Times New Roman" w:cs="Times New Roman"/>
          <w:color w:val="000000" w:themeColor="text1"/>
          <w:sz w:val="24"/>
          <w:szCs w:val="24"/>
          <w:lang w:val="ro-RO"/>
        </w:rPr>
        <w:t>…</w:t>
      </w:r>
      <w:r w:rsidR="001C71B0">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812C47">
        <w:rPr>
          <w:rFonts w:ascii="Times New Roman" w:hAnsi="Times New Roman" w:cs="Times New Roman"/>
          <w:color w:val="000000" w:themeColor="text1"/>
          <w:sz w:val="24"/>
          <w:szCs w:val="24"/>
          <w:lang w:val="ro-RO"/>
        </w:rPr>
        <w:tab/>
        <w:t xml:space="preserve"> </w:t>
      </w:r>
      <w:r w:rsidR="00FF1D88">
        <w:rPr>
          <w:rFonts w:ascii="Times New Roman" w:hAnsi="Times New Roman" w:cs="Times New Roman"/>
          <w:color w:val="000000" w:themeColor="text1"/>
          <w:sz w:val="24"/>
          <w:szCs w:val="24"/>
          <w:lang w:val="ro-RO"/>
        </w:rPr>
        <w:t xml:space="preserve"> </w:t>
      </w:r>
      <w:r w:rsidRPr="000D1E06">
        <w:rPr>
          <w:rFonts w:ascii="Times New Roman" w:hAnsi="Times New Roman" w:cs="Times New Roman"/>
          <w:color w:val="000000" w:themeColor="text1"/>
          <w:sz w:val="24"/>
          <w:szCs w:val="24"/>
          <w:lang w:val="ro-RO"/>
        </w:rPr>
        <w:t>1 punct</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balanţă analitică    </w:t>
      </w:r>
      <w:r w:rsidR="00E208F7">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E208F7">
        <w:rPr>
          <w:rFonts w:ascii="Times New Roman" w:hAnsi="Times New Roman" w:cs="Times New Roman"/>
          <w:color w:val="000000" w:themeColor="text1"/>
          <w:sz w:val="24"/>
          <w:szCs w:val="24"/>
          <w:lang w:val="ro-RO"/>
        </w:rPr>
        <w:t>…</w:t>
      </w:r>
      <w:r w:rsidR="001C71B0">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812C47">
        <w:rPr>
          <w:rFonts w:ascii="Times New Roman" w:hAnsi="Times New Roman" w:cs="Times New Roman"/>
          <w:color w:val="000000" w:themeColor="text1"/>
          <w:sz w:val="24"/>
          <w:szCs w:val="24"/>
          <w:lang w:val="ro-RO"/>
        </w:rPr>
        <w:tab/>
        <w:t xml:space="preserve"> </w:t>
      </w:r>
      <w:r w:rsidR="001C71B0">
        <w:rPr>
          <w:rFonts w:ascii="Times New Roman" w:hAnsi="Times New Roman" w:cs="Times New Roman"/>
          <w:color w:val="000000" w:themeColor="text1"/>
          <w:sz w:val="24"/>
          <w:szCs w:val="24"/>
          <w:lang w:val="ro-RO"/>
        </w:rPr>
        <w:t xml:space="preserve"> </w:t>
      </w:r>
      <w:r w:rsidRPr="000D1E06">
        <w:rPr>
          <w:rFonts w:ascii="Times New Roman" w:hAnsi="Times New Roman" w:cs="Times New Roman"/>
          <w:color w:val="000000" w:themeColor="text1"/>
          <w:sz w:val="24"/>
          <w:szCs w:val="24"/>
          <w:lang w:val="ro-RO"/>
        </w:rPr>
        <w:t>1 punct</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pH-metru    </w:t>
      </w:r>
      <w:r w:rsidR="00E208F7">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E208F7">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812C47">
        <w:rPr>
          <w:rFonts w:ascii="Times New Roman" w:hAnsi="Times New Roman" w:cs="Times New Roman"/>
          <w:color w:val="000000" w:themeColor="text1"/>
          <w:sz w:val="24"/>
          <w:szCs w:val="24"/>
          <w:lang w:val="ro-RO"/>
        </w:rPr>
        <w:tab/>
        <w:t xml:space="preserve">  </w:t>
      </w:r>
      <w:r w:rsidRPr="000D1E06">
        <w:rPr>
          <w:rFonts w:ascii="Times New Roman" w:hAnsi="Times New Roman" w:cs="Times New Roman"/>
          <w:color w:val="000000" w:themeColor="text1"/>
          <w:sz w:val="24"/>
          <w:szCs w:val="24"/>
          <w:lang w:val="ro-RO"/>
        </w:rPr>
        <w:t>1 punct</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masă absorbantă pentru vapori toxici  </w:t>
      </w:r>
      <w:r w:rsidR="00E208F7">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E208F7">
        <w:rPr>
          <w:rFonts w:ascii="Times New Roman" w:hAnsi="Times New Roman" w:cs="Times New Roman"/>
          <w:color w:val="000000" w:themeColor="text1"/>
          <w:sz w:val="24"/>
          <w:szCs w:val="24"/>
          <w:lang w:val="ro-RO"/>
        </w:rPr>
        <w:t>…</w:t>
      </w:r>
      <w:r w:rsidR="00812C47">
        <w:rPr>
          <w:rFonts w:ascii="Times New Roman" w:hAnsi="Times New Roman" w:cs="Times New Roman"/>
          <w:color w:val="000000" w:themeColor="text1"/>
          <w:sz w:val="24"/>
          <w:szCs w:val="24"/>
          <w:lang w:val="ro-RO"/>
        </w:rPr>
        <w:tab/>
      </w:r>
      <w:r w:rsidR="00812C47">
        <w:rPr>
          <w:rFonts w:ascii="Times New Roman" w:hAnsi="Times New Roman" w:cs="Times New Roman"/>
          <w:color w:val="000000" w:themeColor="text1"/>
          <w:sz w:val="24"/>
          <w:szCs w:val="24"/>
          <w:lang w:val="ro-RO"/>
        </w:rPr>
        <w:tab/>
        <w:t xml:space="preserve">  </w:t>
      </w:r>
      <w:r w:rsidRPr="000D1E06">
        <w:rPr>
          <w:rFonts w:ascii="Times New Roman" w:hAnsi="Times New Roman" w:cs="Times New Roman"/>
          <w:color w:val="000000" w:themeColor="text1"/>
          <w:sz w:val="24"/>
          <w:szCs w:val="24"/>
          <w:lang w:val="ro-RO"/>
        </w:rPr>
        <w:t>1 punct</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baterie colorare manuală hematoxilină - eozină  </w:t>
      </w:r>
      <w:r w:rsidR="00E208F7">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812C47">
        <w:rPr>
          <w:rFonts w:ascii="Times New Roman" w:hAnsi="Times New Roman" w:cs="Times New Roman"/>
          <w:color w:val="000000" w:themeColor="text1"/>
          <w:sz w:val="24"/>
          <w:szCs w:val="24"/>
          <w:lang w:val="ro-RO"/>
        </w:rPr>
        <w:tab/>
      </w:r>
      <w:r w:rsidR="00E208F7">
        <w:rPr>
          <w:rFonts w:ascii="Times New Roman" w:hAnsi="Times New Roman" w:cs="Times New Roman"/>
          <w:color w:val="000000" w:themeColor="text1"/>
          <w:sz w:val="24"/>
          <w:szCs w:val="24"/>
          <w:lang w:val="ro-RO"/>
        </w:rPr>
        <w:t xml:space="preserve"> </w:t>
      </w:r>
      <w:r w:rsidRPr="000D1E06">
        <w:rPr>
          <w:rFonts w:ascii="Times New Roman" w:hAnsi="Times New Roman" w:cs="Times New Roman"/>
          <w:color w:val="000000" w:themeColor="text1"/>
          <w:sz w:val="24"/>
          <w:szCs w:val="24"/>
          <w:lang w:val="ro-RO"/>
        </w:rPr>
        <w:t xml:space="preserve"> 1 punct</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baterie manuală pentru </w:t>
      </w:r>
      <w:proofErr w:type="spellStart"/>
      <w:r w:rsidRPr="000D1E06">
        <w:rPr>
          <w:rFonts w:ascii="Times New Roman" w:hAnsi="Times New Roman" w:cs="Times New Roman"/>
          <w:color w:val="000000" w:themeColor="text1"/>
          <w:sz w:val="24"/>
          <w:szCs w:val="24"/>
          <w:lang w:val="ro-RO"/>
        </w:rPr>
        <w:t>imunohistochimie</w:t>
      </w:r>
      <w:proofErr w:type="spellEnd"/>
      <w:r w:rsidRPr="000D1E06">
        <w:rPr>
          <w:rFonts w:ascii="Times New Roman" w:hAnsi="Times New Roman" w:cs="Times New Roman"/>
          <w:color w:val="000000" w:themeColor="text1"/>
          <w:sz w:val="24"/>
          <w:szCs w:val="24"/>
          <w:lang w:val="ro-RO"/>
        </w:rPr>
        <w:t xml:space="preserve">   </w:t>
      </w:r>
      <w:r w:rsidR="00E208F7">
        <w:rPr>
          <w:rFonts w:ascii="Times New Roman" w:hAnsi="Times New Roman" w:cs="Times New Roman"/>
          <w:color w:val="000000" w:themeColor="text1"/>
          <w:sz w:val="24"/>
          <w:szCs w:val="24"/>
          <w:lang w:val="ro-RO"/>
        </w:rPr>
        <w:t>………………</w:t>
      </w:r>
      <w:r w:rsidR="00812C47">
        <w:rPr>
          <w:rFonts w:ascii="Times New Roman" w:hAnsi="Times New Roman" w:cs="Times New Roman"/>
          <w:color w:val="000000" w:themeColor="text1"/>
          <w:sz w:val="24"/>
          <w:szCs w:val="24"/>
          <w:lang w:val="ro-RO"/>
        </w:rPr>
        <w:t>.</w:t>
      </w:r>
      <w:r w:rsidR="00E208F7">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812C47">
        <w:rPr>
          <w:rFonts w:ascii="Times New Roman" w:hAnsi="Times New Roman" w:cs="Times New Roman"/>
          <w:color w:val="000000" w:themeColor="text1"/>
          <w:sz w:val="24"/>
          <w:szCs w:val="24"/>
          <w:lang w:val="ro-RO"/>
        </w:rPr>
        <w:tab/>
      </w:r>
      <w:r w:rsidRPr="000D1E06">
        <w:rPr>
          <w:rFonts w:ascii="Times New Roman" w:hAnsi="Times New Roman" w:cs="Times New Roman"/>
          <w:color w:val="000000" w:themeColor="text1"/>
          <w:sz w:val="24"/>
          <w:szCs w:val="24"/>
          <w:lang w:val="ro-RO"/>
        </w:rPr>
        <w:t xml:space="preserve"> </w:t>
      </w:r>
      <w:r w:rsidR="001C71B0">
        <w:rPr>
          <w:rFonts w:ascii="Times New Roman" w:hAnsi="Times New Roman" w:cs="Times New Roman"/>
          <w:color w:val="000000" w:themeColor="text1"/>
          <w:sz w:val="24"/>
          <w:szCs w:val="24"/>
          <w:lang w:val="ro-RO"/>
        </w:rPr>
        <w:t xml:space="preserve"> </w:t>
      </w:r>
      <w:r w:rsidRPr="000D1E06">
        <w:rPr>
          <w:rFonts w:ascii="Times New Roman" w:hAnsi="Times New Roman" w:cs="Times New Roman"/>
          <w:color w:val="000000" w:themeColor="text1"/>
          <w:sz w:val="24"/>
          <w:szCs w:val="24"/>
          <w:lang w:val="ro-RO"/>
        </w:rPr>
        <w:t>1 punct</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NOTĂ: referitor la resursele tehnice nu se punctează aparatele pentru care în compartimentele respective nu desfăşoară activitate cel puţin o persoană cu studii superioare de specialitate care îşi desfăşoară activitatea la furnizor într-o formă legală.</w:t>
      </w:r>
    </w:p>
    <w:p w:rsidR="0083490B" w:rsidRPr="00501100" w:rsidRDefault="0083490B" w:rsidP="000D1E06">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Pr="00501100">
        <w:rPr>
          <w:rFonts w:ascii="Times New Roman" w:hAnsi="Times New Roman" w:cs="Times New Roman"/>
          <w:b/>
          <w:bCs/>
          <w:color w:val="000000" w:themeColor="text1"/>
          <w:sz w:val="24"/>
          <w:szCs w:val="24"/>
          <w:lang w:val="ro-RO"/>
        </w:rPr>
        <w:t>B. Logistică:</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00501100">
        <w:rPr>
          <w:rFonts w:ascii="Times New Roman" w:hAnsi="Times New Roman" w:cs="Times New Roman"/>
          <w:color w:val="000000" w:themeColor="text1"/>
          <w:sz w:val="24"/>
          <w:szCs w:val="24"/>
          <w:lang w:val="ro-RO"/>
        </w:rPr>
        <w:t xml:space="preserve">  </w:t>
      </w:r>
      <w:r w:rsidRPr="000D1E06">
        <w:rPr>
          <w:rFonts w:ascii="Times New Roman" w:hAnsi="Times New Roman" w:cs="Times New Roman"/>
          <w:color w:val="000000" w:themeColor="text1"/>
          <w:sz w:val="24"/>
          <w:szCs w:val="24"/>
          <w:lang w:val="ro-RO"/>
        </w:rPr>
        <w:t xml:space="preserve">  </w:t>
      </w:r>
      <w:r w:rsidRPr="000D1E06">
        <w:rPr>
          <w:rFonts w:ascii="Times New Roman" w:hAnsi="Times New Roman" w:cs="Times New Roman"/>
          <w:bCs/>
          <w:color w:val="000000" w:themeColor="text1"/>
          <w:sz w:val="24"/>
          <w:szCs w:val="24"/>
          <w:lang w:val="ro-RO"/>
        </w:rPr>
        <w:t>1.</w:t>
      </w:r>
      <w:r w:rsidRPr="000D1E06">
        <w:rPr>
          <w:rFonts w:ascii="Times New Roman" w:hAnsi="Times New Roman" w:cs="Times New Roman"/>
          <w:color w:val="000000" w:themeColor="text1"/>
          <w:sz w:val="24"/>
          <w:szCs w:val="24"/>
          <w:lang w:val="ro-RO"/>
        </w:rPr>
        <w:t xml:space="preserve"> transmiterea rezultatelor analizelor de laborator la</w:t>
      </w:r>
      <w:r w:rsidR="00501100" w:rsidRPr="00501100">
        <w:rPr>
          <w:rFonts w:ascii="Times New Roman" w:hAnsi="Times New Roman" w:cs="Times New Roman"/>
          <w:color w:val="000000" w:themeColor="text1"/>
          <w:sz w:val="24"/>
          <w:szCs w:val="24"/>
          <w:lang w:val="ro-RO"/>
        </w:rPr>
        <w:t xml:space="preserve"> </w:t>
      </w:r>
      <w:r w:rsidR="00501100" w:rsidRPr="000D1E06">
        <w:rPr>
          <w:rFonts w:ascii="Times New Roman" w:hAnsi="Times New Roman" w:cs="Times New Roman"/>
          <w:color w:val="000000" w:themeColor="text1"/>
          <w:sz w:val="24"/>
          <w:szCs w:val="24"/>
          <w:lang w:val="ro-RO"/>
        </w:rPr>
        <w:t>medicul</w:t>
      </w:r>
      <w:r w:rsidR="00030B64" w:rsidRPr="00030B64">
        <w:rPr>
          <w:rFonts w:ascii="Times New Roman" w:hAnsi="Times New Roman" w:cs="Times New Roman"/>
          <w:color w:val="000000" w:themeColor="text1"/>
          <w:sz w:val="24"/>
          <w:szCs w:val="24"/>
          <w:lang w:val="ro-RO"/>
        </w:rPr>
        <w:t xml:space="preserve"> </w:t>
      </w:r>
      <w:r w:rsidR="00030B64" w:rsidRPr="000D1E06">
        <w:rPr>
          <w:rFonts w:ascii="Times New Roman" w:hAnsi="Times New Roman" w:cs="Times New Roman"/>
          <w:color w:val="000000" w:themeColor="text1"/>
          <w:sz w:val="24"/>
          <w:szCs w:val="24"/>
          <w:lang w:val="ro-RO"/>
        </w:rPr>
        <w:t>care a</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recomandat analizele în maximum 24 de ore: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direct medicului </w:t>
      </w:r>
      <w:r w:rsidR="00501100">
        <w:rPr>
          <w:rFonts w:ascii="Times New Roman" w:hAnsi="Times New Roman" w:cs="Times New Roman"/>
          <w:color w:val="000000" w:themeColor="text1"/>
          <w:sz w:val="24"/>
          <w:szCs w:val="24"/>
          <w:lang w:val="ro-RO"/>
        </w:rPr>
        <w:t>…………………………………………</w:t>
      </w:r>
      <w:r w:rsidR="00812C47">
        <w:rPr>
          <w:rFonts w:ascii="Times New Roman" w:hAnsi="Times New Roman" w:cs="Times New Roman"/>
          <w:color w:val="000000" w:themeColor="text1"/>
          <w:sz w:val="24"/>
          <w:szCs w:val="24"/>
          <w:lang w:val="ro-RO"/>
        </w:rPr>
        <w:t>……..</w:t>
      </w:r>
      <w:r w:rsidR="00812C47">
        <w:rPr>
          <w:rFonts w:ascii="Times New Roman" w:hAnsi="Times New Roman" w:cs="Times New Roman"/>
          <w:color w:val="000000" w:themeColor="text1"/>
          <w:sz w:val="24"/>
          <w:szCs w:val="24"/>
          <w:lang w:val="ro-RO"/>
        </w:rPr>
        <w:tab/>
      </w:r>
      <w:r w:rsidR="00812C47">
        <w:rPr>
          <w:rFonts w:ascii="Times New Roman" w:hAnsi="Times New Roman" w:cs="Times New Roman"/>
          <w:color w:val="000000" w:themeColor="text1"/>
          <w:sz w:val="24"/>
          <w:szCs w:val="24"/>
          <w:lang w:val="ro-RO"/>
        </w:rPr>
        <w:tab/>
      </w:r>
      <w:r w:rsidR="00812C47">
        <w:rPr>
          <w:rFonts w:ascii="Times New Roman" w:hAnsi="Times New Roman" w:cs="Times New Roman"/>
          <w:color w:val="000000" w:themeColor="text1"/>
          <w:sz w:val="24"/>
          <w:szCs w:val="24"/>
          <w:lang w:val="ro-RO"/>
        </w:rPr>
        <w:tab/>
        <w:t xml:space="preserve"> </w:t>
      </w:r>
      <w:r w:rsidRPr="000D1E06">
        <w:rPr>
          <w:rFonts w:ascii="Times New Roman" w:hAnsi="Times New Roman" w:cs="Times New Roman"/>
          <w:color w:val="000000" w:themeColor="text1"/>
          <w:sz w:val="24"/>
          <w:szCs w:val="24"/>
          <w:lang w:val="ro-RO"/>
        </w:rPr>
        <w:t>3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sistem electronic securiza</w:t>
      </w:r>
      <w:r w:rsidR="00501100">
        <w:rPr>
          <w:rFonts w:ascii="Times New Roman" w:hAnsi="Times New Roman" w:cs="Times New Roman"/>
          <w:color w:val="000000" w:themeColor="text1"/>
          <w:sz w:val="24"/>
          <w:szCs w:val="24"/>
          <w:lang w:val="ro-RO"/>
        </w:rPr>
        <w:t xml:space="preserve">t de consultare a rezultatelor </w:t>
      </w:r>
      <w:r w:rsidR="00501100" w:rsidRPr="000D1E06">
        <w:rPr>
          <w:rFonts w:ascii="Times New Roman" w:hAnsi="Times New Roman" w:cs="Times New Roman"/>
          <w:color w:val="000000" w:themeColor="text1"/>
          <w:sz w:val="24"/>
          <w:szCs w:val="24"/>
          <w:lang w:val="ro-RO"/>
        </w:rPr>
        <w:t>pe Internet</w:t>
      </w:r>
      <w:r w:rsidR="00501100">
        <w:rPr>
          <w:rFonts w:ascii="Times New Roman" w:hAnsi="Times New Roman" w:cs="Times New Roman"/>
          <w:color w:val="000000" w:themeColor="text1"/>
          <w:sz w:val="24"/>
          <w:szCs w:val="24"/>
          <w:lang w:val="ro-RO"/>
        </w:rPr>
        <w:t>………</w:t>
      </w:r>
      <w:r w:rsidR="004F2976">
        <w:rPr>
          <w:rFonts w:ascii="Times New Roman" w:hAnsi="Times New Roman" w:cs="Times New Roman"/>
          <w:color w:val="000000" w:themeColor="text1"/>
          <w:sz w:val="24"/>
          <w:szCs w:val="24"/>
          <w:lang w:val="ro-RO"/>
        </w:rPr>
        <w:t>..</w:t>
      </w:r>
      <w:r w:rsidR="00812C47">
        <w:rPr>
          <w:rFonts w:ascii="Times New Roman" w:hAnsi="Times New Roman" w:cs="Times New Roman"/>
          <w:color w:val="000000" w:themeColor="text1"/>
          <w:sz w:val="24"/>
          <w:szCs w:val="24"/>
          <w:lang w:val="ro-RO"/>
        </w:rPr>
        <w:tab/>
      </w:r>
      <w:r w:rsidRPr="000D1E06">
        <w:rPr>
          <w:rFonts w:ascii="Times New Roman" w:hAnsi="Times New Roman" w:cs="Times New Roman"/>
          <w:color w:val="000000" w:themeColor="text1"/>
          <w:sz w:val="24"/>
          <w:szCs w:val="24"/>
          <w:lang w:val="ro-RO"/>
        </w:rPr>
        <w:t xml:space="preserve"> 4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Pr="000D1E06">
        <w:rPr>
          <w:rFonts w:ascii="Times New Roman" w:hAnsi="Times New Roman" w:cs="Times New Roman"/>
          <w:bCs/>
          <w:color w:val="000000" w:themeColor="text1"/>
          <w:sz w:val="24"/>
          <w:szCs w:val="24"/>
          <w:lang w:val="ro-RO"/>
        </w:rPr>
        <w:t>2.</w:t>
      </w:r>
      <w:r w:rsidRPr="000D1E06">
        <w:rPr>
          <w:rFonts w:ascii="Times New Roman" w:hAnsi="Times New Roman" w:cs="Times New Roman"/>
          <w:color w:val="000000" w:themeColor="text1"/>
          <w:sz w:val="24"/>
          <w:szCs w:val="24"/>
          <w:lang w:val="ro-RO"/>
        </w:rPr>
        <w:t xml:space="preserve"> software dedicat activităţii de laborator - care să conţină</w:t>
      </w:r>
      <w:r w:rsidR="009945B9" w:rsidRPr="009945B9">
        <w:rPr>
          <w:rFonts w:ascii="Times New Roman" w:hAnsi="Times New Roman" w:cs="Times New Roman"/>
          <w:color w:val="000000" w:themeColor="text1"/>
          <w:sz w:val="24"/>
          <w:szCs w:val="24"/>
          <w:lang w:val="ro-RO"/>
        </w:rPr>
        <w:t xml:space="preserve"> </w:t>
      </w:r>
      <w:r w:rsidR="009945B9" w:rsidRPr="000D1E06">
        <w:rPr>
          <w:rFonts w:ascii="Times New Roman" w:hAnsi="Times New Roman" w:cs="Times New Roman"/>
          <w:color w:val="000000" w:themeColor="text1"/>
          <w:sz w:val="24"/>
          <w:szCs w:val="24"/>
          <w:lang w:val="ro-RO"/>
        </w:rPr>
        <w:t>înregistrarea</w:t>
      </w:r>
    </w:p>
    <w:p w:rsidR="009945B9"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lastRenderedPageBreak/>
        <w:t xml:space="preserve">    şi evidenţa biletelor de trimitere (serie şi</w:t>
      </w:r>
      <w:r w:rsidR="00030B64" w:rsidRPr="00030B64">
        <w:rPr>
          <w:rFonts w:ascii="Times New Roman" w:hAnsi="Times New Roman" w:cs="Times New Roman"/>
          <w:color w:val="000000" w:themeColor="text1"/>
          <w:sz w:val="24"/>
          <w:szCs w:val="24"/>
          <w:lang w:val="ro-RO"/>
        </w:rPr>
        <w:t xml:space="preserve"> </w:t>
      </w:r>
      <w:r w:rsidR="00030B64" w:rsidRPr="000D1E06">
        <w:rPr>
          <w:rFonts w:ascii="Times New Roman" w:hAnsi="Times New Roman" w:cs="Times New Roman"/>
          <w:color w:val="000000" w:themeColor="text1"/>
          <w:sz w:val="24"/>
          <w:szCs w:val="24"/>
          <w:lang w:val="ro-RO"/>
        </w:rPr>
        <w:t>număr bilet,</w:t>
      </w:r>
      <w:r w:rsidR="009945B9" w:rsidRPr="009945B9">
        <w:rPr>
          <w:rFonts w:ascii="Times New Roman" w:hAnsi="Times New Roman" w:cs="Times New Roman"/>
          <w:color w:val="000000" w:themeColor="text1"/>
          <w:sz w:val="24"/>
          <w:szCs w:val="24"/>
          <w:lang w:val="ro-RO"/>
        </w:rPr>
        <w:t xml:space="preserve"> </w:t>
      </w:r>
      <w:r w:rsidR="009945B9" w:rsidRPr="000D1E06">
        <w:rPr>
          <w:rFonts w:ascii="Times New Roman" w:hAnsi="Times New Roman" w:cs="Times New Roman"/>
          <w:color w:val="000000" w:themeColor="text1"/>
          <w:sz w:val="24"/>
          <w:szCs w:val="24"/>
          <w:lang w:val="ro-RO"/>
        </w:rPr>
        <w:t>CNP-ul/codul unic de</w:t>
      </w:r>
    </w:p>
    <w:p w:rsidR="0083490B" w:rsidRPr="000D1E06" w:rsidRDefault="009945B9"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Pr="000D1E06">
        <w:rPr>
          <w:rFonts w:ascii="Times New Roman" w:hAnsi="Times New Roman" w:cs="Times New Roman"/>
          <w:color w:val="000000" w:themeColor="text1"/>
          <w:sz w:val="24"/>
          <w:szCs w:val="24"/>
          <w:lang w:val="ro-RO"/>
        </w:rPr>
        <w:t xml:space="preserve"> asigurare</w:t>
      </w:r>
      <w:r w:rsidRPr="009945B9">
        <w:rPr>
          <w:rFonts w:ascii="Times New Roman" w:hAnsi="Times New Roman" w:cs="Times New Roman"/>
          <w:color w:val="000000" w:themeColor="text1"/>
          <w:sz w:val="24"/>
          <w:szCs w:val="24"/>
          <w:lang w:val="ro-RO"/>
        </w:rPr>
        <w:t xml:space="preserve"> </w:t>
      </w:r>
      <w:r w:rsidRPr="000D1E06">
        <w:rPr>
          <w:rFonts w:ascii="Times New Roman" w:hAnsi="Times New Roman" w:cs="Times New Roman"/>
          <w:color w:val="000000" w:themeColor="text1"/>
          <w:sz w:val="24"/>
          <w:szCs w:val="24"/>
          <w:lang w:val="ro-RO"/>
        </w:rPr>
        <w:t>al pacientului,</w:t>
      </w:r>
      <w:r w:rsidRPr="00030B64">
        <w:rPr>
          <w:rFonts w:ascii="Times New Roman" w:hAnsi="Times New Roman" w:cs="Times New Roman"/>
          <w:color w:val="000000" w:themeColor="text1"/>
          <w:sz w:val="24"/>
          <w:szCs w:val="24"/>
          <w:lang w:val="ro-RO"/>
        </w:rPr>
        <w:t xml:space="preserve"> </w:t>
      </w:r>
      <w:r w:rsidRPr="000D1E06">
        <w:rPr>
          <w:rFonts w:ascii="Times New Roman" w:hAnsi="Times New Roman" w:cs="Times New Roman"/>
          <w:color w:val="000000" w:themeColor="text1"/>
          <w:sz w:val="24"/>
          <w:szCs w:val="24"/>
          <w:lang w:val="ro-RO"/>
        </w:rPr>
        <w:t>codul de parafă</w:t>
      </w:r>
      <w:r w:rsidRPr="00030B64">
        <w:rPr>
          <w:rFonts w:ascii="Times New Roman" w:hAnsi="Times New Roman" w:cs="Times New Roman"/>
          <w:color w:val="000000" w:themeColor="text1"/>
          <w:sz w:val="24"/>
          <w:szCs w:val="24"/>
          <w:lang w:val="ro-RO"/>
        </w:rPr>
        <w:t xml:space="preserve"> </w:t>
      </w:r>
      <w:r w:rsidRPr="000D1E06">
        <w:rPr>
          <w:rFonts w:ascii="Times New Roman" w:hAnsi="Times New Roman" w:cs="Times New Roman"/>
          <w:color w:val="000000" w:themeColor="text1"/>
          <w:sz w:val="24"/>
          <w:szCs w:val="24"/>
          <w:lang w:val="ro-RO"/>
        </w:rPr>
        <w:t>şi</w:t>
      </w:r>
      <w:r w:rsidRPr="009945B9">
        <w:rPr>
          <w:rFonts w:ascii="Times New Roman" w:hAnsi="Times New Roman" w:cs="Times New Roman"/>
          <w:color w:val="000000" w:themeColor="text1"/>
          <w:sz w:val="24"/>
          <w:szCs w:val="24"/>
          <w:lang w:val="ro-RO"/>
        </w:rPr>
        <w:t xml:space="preserve"> </w:t>
      </w:r>
      <w:r w:rsidRPr="000D1E06">
        <w:rPr>
          <w:rFonts w:ascii="Times New Roman" w:hAnsi="Times New Roman" w:cs="Times New Roman"/>
          <w:color w:val="000000" w:themeColor="text1"/>
          <w:sz w:val="24"/>
          <w:szCs w:val="24"/>
          <w:lang w:val="ro-RO"/>
        </w:rPr>
        <w:t>numărul de contract al medicului</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care a</w:t>
      </w:r>
      <w:r w:rsidR="00030B64" w:rsidRPr="00030B64">
        <w:rPr>
          <w:rFonts w:ascii="Times New Roman" w:hAnsi="Times New Roman" w:cs="Times New Roman"/>
          <w:color w:val="000000" w:themeColor="text1"/>
          <w:sz w:val="24"/>
          <w:szCs w:val="24"/>
          <w:lang w:val="ro-RO"/>
        </w:rPr>
        <w:t xml:space="preserve"> </w:t>
      </w:r>
      <w:r w:rsidR="00030B64" w:rsidRPr="000D1E06">
        <w:rPr>
          <w:rFonts w:ascii="Times New Roman" w:hAnsi="Times New Roman" w:cs="Times New Roman"/>
          <w:color w:val="000000" w:themeColor="text1"/>
          <w:sz w:val="24"/>
          <w:szCs w:val="24"/>
          <w:lang w:val="ro-RO"/>
        </w:rPr>
        <w:t>recomandat, tipul</w:t>
      </w:r>
      <w:r w:rsidR="009945B9" w:rsidRPr="009945B9">
        <w:rPr>
          <w:rFonts w:ascii="Times New Roman" w:hAnsi="Times New Roman" w:cs="Times New Roman"/>
          <w:color w:val="000000" w:themeColor="text1"/>
          <w:sz w:val="24"/>
          <w:szCs w:val="24"/>
          <w:lang w:val="ro-RO"/>
        </w:rPr>
        <w:t xml:space="preserve"> </w:t>
      </w:r>
      <w:r w:rsidR="009945B9" w:rsidRPr="000D1E06">
        <w:rPr>
          <w:rFonts w:ascii="Times New Roman" w:hAnsi="Times New Roman" w:cs="Times New Roman"/>
          <w:color w:val="000000" w:themeColor="text1"/>
          <w:sz w:val="24"/>
          <w:szCs w:val="24"/>
          <w:lang w:val="ro-RO"/>
        </w:rPr>
        <w:t>şi numărul investigaţiilor recomandate),</w:t>
      </w:r>
      <w:r w:rsidR="009945B9" w:rsidRPr="009945B9">
        <w:rPr>
          <w:rFonts w:ascii="Times New Roman" w:hAnsi="Times New Roman" w:cs="Times New Roman"/>
          <w:color w:val="000000" w:themeColor="text1"/>
          <w:sz w:val="24"/>
          <w:szCs w:val="24"/>
          <w:lang w:val="ro-RO"/>
        </w:rPr>
        <w:t xml:space="preserve"> </w:t>
      </w:r>
      <w:r w:rsidR="009945B9" w:rsidRPr="000D1E06">
        <w:rPr>
          <w:rFonts w:ascii="Times New Roman" w:hAnsi="Times New Roman" w:cs="Times New Roman"/>
          <w:color w:val="000000" w:themeColor="text1"/>
          <w:sz w:val="24"/>
          <w:szCs w:val="24"/>
          <w:lang w:val="ro-RO"/>
        </w:rPr>
        <w:t>eliberarea</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00030B64" w:rsidRPr="000D1E06">
        <w:rPr>
          <w:rFonts w:ascii="Times New Roman" w:hAnsi="Times New Roman" w:cs="Times New Roman"/>
          <w:color w:val="000000" w:themeColor="text1"/>
          <w:sz w:val="24"/>
          <w:szCs w:val="24"/>
          <w:lang w:val="ro-RO"/>
        </w:rPr>
        <w:t>buletinelor</w:t>
      </w:r>
      <w:r w:rsidR="009945B9" w:rsidRPr="009945B9">
        <w:rPr>
          <w:rFonts w:ascii="Times New Roman" w:hAnsi="Times New Roman" w:cs="Times New Roman"/>
          <w:color w:val="000000" w:themeColor="text1"/>
          <w:sz w:val="24"/>
          <w:szCs w:val="24"/>
          <w:lang w:val="ro-RO"/>
        </w:rPr>
        <w:t xml:space="preserve"> </w:t>
      </w:r>
      <w:r w:rsidR="009945B9" w:rsidRPr="000D1E06">
        <w:rPr>
          <w:rFonts w:ascii="Times New Roman" w:hAnsi="Times New Roman" w:cs="Times New Roman"/>
          <w:color w:val="000000" w:themeColor="text1"/>
          <w:sz w:val="24"/>
          <w:szCs w:val="24"/>
          <w:lang w:val="ro-RO"/>
        </w:rPr>
        <w:t>de analiză şi arhivarea datelor de</w:t>
      </w:r>
      <w:r w:rsidR="009945B9" w:rsidRPr="00030B64">
        <w:rPr>
          <w:rFonts w:ascii="Times New Roman" w:hAnsi="Times New Roman" w:cs="Times New Roman"/>
          <w:color w:val="000000" w:themeColor="text1"/>
          <w:sz w:val="24"/>
          <w:szCs w:val="24"/>
          <w:lang w:val="ro-RO"/>
        </w:rPr>
        <w:t xml:space="preserve"> </w:t>
      </w:r>
      <w:r w:rsidR="009945B9" w:rsidRPr="000D1E06">
        <w:rPr>
          <w:rFonts w:ascii="Times New Roman" w:hAnsi="Times New Roman" w:cs="Times New Roman"/>
          <w:color w:val="000000" w:themeColor="text1"/>
          <w:sz w:val="24"/>
          <w:szCs w:val="24"/>
          <w:lang w:val="ro-RO"/>
        </w:rPr>
        <w:t>laborator, precum şi</w:t>
      </w:r>
      <w:r w:rsidR="009945B9" w:rsidRPr="00030B64">
        <w:rPr>
          <w:rFonts w:ascii="Times New Roman" w:hAnsi="Times New Roman" w:cs="Times New Roman"/>
          <w:color w:val="000000" w:themeColor="text1"/>
          <w:sz w:val="24"/>
          <w:szCs w:val="24"/>
          <w:lang w:val="ro-RO"/>
        </w:rPr>
        <w:t xml:space="preserve"> </w:t>
      </w:r>
      <w:r w:rsidR="009945B9" w:rsidRPr="000D1E06">
        <w:rPr>
          <w:rFonts w:ascii="Times New Roman" w:hAnsi="Times New Roman" w:cs="Times New Roman"/>
          <w:color w:val="000000" w:themeColor="text1"/>
          <w:sz w:val="24"/>
          <w:szCs w:val="24"/>
          <w:lang w:val="ro-RO"/>
        </w:rPr>
        <w:t>raportarea</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activităţii desfăşurate în</w:t>
      </w:r>
      <w:r w:rsidR="00030B64" w:rsidRPr="00030B64">
        <w:rPr>
          <w:rFonts w:ascii="Times New Roman" w:hAnsi="Times New Roman" w:cs="Times New Roman"/>
          <w:color w:val="000000" w:themeColor="text1"/>
          <w:sz w:val="24"/>
          <w:szCs w:val="24"/>
          <w:lang w:val="ro-RO"/>
        </w:rPr>
        <w:t xml:space="preserve"> </w:t>
      </w:r>
      <w:r w:rsidR="00030B64" w:rsidRPr="000D1E06">
        <w:rPr>
          <w:rFonts w:ascii="Times New Roman" w:hAnsi="Times New Roman" w:cs="Times New Roman"/>
          <w:color w:val="000000" w:themeColor="text1"/>
          <w:sz w:val="24"/>
          <w:szCs w:val="24"/>
          <w:lang w:val="ro-RO"/>
        </w:rPr>
        <w:t>conformitate cu formatul</w:t>
      </w:r>
      <w:r w:rsidR="00030B64" w:rsidRPr="00030B64">
        <w:rPr>
          <w:rFonts w:ascii="Times New Roman" w:hAnsi="Times New Roman" w:cs="Times New Roman"/>
          <w:color w:val="000000" w:themeColor="text1"/>
          <w:sz w:val="24"/>
          <w:szCs w:val="24"/>
          <w:lang w:val="ro-RO"/>
        </w:rPr>
        <w:t xml:space="preserve"> </w:t>
      </w:r>
      <w:r w:rsidR="00030B64" w:rsidRPr="000D1E06">
        <w:rPr>
          <w:rFonts w:ascii="Times New Roman" w:hAnsi="Times New Roman" w:cs="Times New Roman"/>
          <w:color w:val="000000" w:themeColor="text1"/>
          <w:sz w:val="24"/>
          <w:szCs w:val="24"/>
          <w:lang w:val="ro-RO"/>
        </w:rPr>
        <w:t>solicitat de</w:t>
      </w:r>
      <w:r w:rsidR="009945B9" w:rsidRPr="009945B9">
        <w:rPr>
          <w:rFonts w:ascii="Times New Roman" w:hAnsi="Times New Roman" w:cs="Times New Roman"/>
          <w:color w:val="000000" w:themeColor="text1"/>
          <w:sz w:val="24"/>
          <w:szCs w:val="24"/>
          <w:lang w:val="ro-RO"/>
        </w:rPr>
        <w:t xml:space="preserve"> </w:t>
      </w:r>
      <w:r w:rsidR="009945B9" w:rsidRPr="000D1E06">
        <w:rPr>
          <w:rFonts w:ascii="Times New Roman" w:hAnsi="Times New Roman" w:cs="Times New Roman"/>
          <w:color w:val="000000" w:themeColor="text1"/>
          <w:sz w:val="24"/>
          <w:szCs w:val="24"/>
          <w:lang w:val="ro-RO"/>
        </w:rPr>
        <w:t>casa de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asigurări de</w:t>
      </w:r>
      <w:r w:rsidR="00030B64" w:rsidRPr="00030B64">
        <w:rPr>
          <w:rFonts w:ascii="Times New Roman" w:hAnsi="Times New Roman" w:cs="Times New Roman"/>
          <w:color w:val="000000" w:themeColor="text1"/>
          <w:sz w:val="24"/>
          <w:szCs w:val="24"/>
          <w:lang w:val="ro-RO"/>
        </w:rPr>
        <w:t xml:space="preserve"> </w:t>
      </w:r>
      <w:r w:rsidR="00030B64" w:rsidRPr="000D1E06">
        <w:rPr>
          <w:rFonts w:ascii="Times New Roman" w:hAnsi="Times New Roman" w:cs="Times New Roman"/>
          <w:color w:val="000000" w:themeColor="text1"/>
          <w:sz w:val="24"/>
          <w:szCs w:val="24"/>
          <w:lang w:val="ro-RO"/>
        </w:rPr>
        <w:t>sănătate (se prezintă specificaţiile tehnice</w:t>
      </w:r>
      <w:r w:rsidR="009945B9" w:rsidRPr="009945B9">
        <w:rPr>
          <w:rFonts w:ascii="Times New Roman" w:hAnsi="Times New Roman" w:cs="Times New Roman"/>
          <w:color w:val="000000" w:themeColor="text1"/>
          <w:sz w:val="24"/>
          <w:szCs w:val="24"/>
          <w:lang w:val="ro-RO"/>
        </w:rPr>
        <w:t xml:space="preserve"> </w:t>
      </w:r>
      <w:r w:rsidR="009945B9" w:rsidRPr="000D1E06">
        <w:rPr>
          <w:rFonts w:ascii="Times New Roman" w:hAnsi="Times New Roman" w:cs="Times New Roman"/>
          <w:color w:val="000000" w:themeColor="text1"/>
          <w:sz w:val="24"/>
          <w:szCs w:val="24"/>
          <w:lang w:val="ro-RO"/>
        </w:rPr>
        <w:t>ale aplicaţiei,</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00030B64" w:rsidRPr="000D1E06">
        <w:rPr>
          <w:rFonts w:ascii="Times New Roman" w:hAnsi="Times New Roman" w:cs="Times New Roman"/>
          <w:color w:val="000000" w:themeColor="text1"/>
          <w:sz w:val="24"/>
          <w:szCs w:val="24"/>
          <w:lang w:val="ro-RO"/>
        </w:rPr>
        <w:t>care se verifică la sediul furnizorului):</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 operaţional - instalat şi cu aparate conectate pentru</w:t>
      </w:r>
      <w:r w:rsidR="00501100" w:rsidRPr="000D1E06">
        <w:rPr>
          <w:rFonts w:ascii="Times New Roman" w:hAnsi="Times New Roman" w:cs="Times New Roman"/>
          <w:color w:val="000000" w:themeColor="text1"/>
          <w:sz w:val="24"/>
          <w:szCs w:val="24"/>
          <w:lang w:val="ro-RO"/>
        </w:rPr>
        <w:t xml:space="preserve"> transmitere de date</w:t>
      </w:r>
      <w:r w:rsidR="00501100">
        <w:rPr>
          <w:rFonts w:ascii="Times New Roman" w:hAnsi="Times New Roman" w:cs="Times New Roman"/>
          <w:color w:val="000000" w:themeColor="text1"/>
          <w:sz w:val="24"/>
          <w:szCs w:val="24"/>
          <w:lang w:val="ro-RO"/>
        </w:rPr>
        <w:t>…</w:t>
      </w:r>
      <w:r w:rsidR="009945B9">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 xml:space="preserve"> 10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00501100">
        <w:rPr>
          <w:rFonts w:ascii="Times New Roman" w:hAnsi="Times New Roman" w:cs="Times New Roman"/>
          <w:color w:val="000000" w:themeColor="text1"/>
          <w:sz w:val="24"/>
          <w:szCs w:val="24"/>
          <w:lang w:val="ro-RO"/>
        </w:rPr>
        <w:t xml:space="preserve">   </w:t>
      </w:r>
      <w:r w:rsidRPr="000D1E06">
        <w:rPr>
          <w:rFonts w:ascii="Times New Roman" w:hAnsi="Times New Roman" w:cs="Times New Roman"/>
          <w:color w:val="000000" w:themeColor="text1"/>
          <w:sz w:val="24"/>
          <w:szCs w:val="24"/>
          <w:lang w:val="ro-RO"/>
        </w:rPr>
        <w:t xml:space="preserve"> </w:t>
      </w:r>
      <w:r w:rsidRPr="000D1E06">
        <w:rPr>
          <w:rFonts w:ascii="Times New Roman" w:hAnsi="Times New Roman" w:cs="Times New Roman"/>
          <w:bCs/>
          <w:color w:val="000000" w:themeColor="text1"/>
          <w:sz w:val="24"/>
          <w:szCs w:val="24"/>
          <w:lang w:val="ro-RO"/>
        </w:rPr>
        <w:t>3.</w:t>
      </w:r>
      <w:r w:rsidRPr="000D1E06">
        <w:rPr>
          <w:rFonts w:ascii="Times New Roman" w:hAnsi="Times New Roman" w:cs="Times New Roman"/>
          <w:color w:val="000000" w:themeColor="text1"/>
          <w:sz w:val="24"/>
          <w:szCs w:val="24"/>
          <w:lang w:val="ro-RO"/>
        </w:rPr>
        <w:t xml:space="preserve"> website - care să conţină minimum următoarele informaţii:</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a - datele de contact - adresa, telefon, fax, mail, pentru      </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laboratoarele/punctele de lucru din structura, orarul de          </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funcţionare, certificări/acreditări </w:t>
      </w:r>
      <w:r w:rsidR="00501100">
        <w:rPr>
          <w:rFonts w:ascii="Times New Roman" w:hAnsi="Times New Roman" w:cs="Times New Roman"/>
          <w:color w:val="000000" w:themeColor="text1"/>
          <w:sz w:val="24"/>
          <w:szCs w:val="24"/>
          <w:lang w:val="ro-RO"/>
        </w:rPr>
        <w:t>…………………………………………..</w:t>
      </w:r>
      <w:r w:rsidR="00501100" w:rsidRPr="000D1E06">
        <w:rPr>
          <w:rFonts w:ascii="Times New Roman" w:hAnsi="Times New Roman" w:cs="Times New Roman"/>
          <w:color w:val="000000" w:themeColor="text1"/>
          <w:sz w:val="24"/>
          <w:szCs w:val="24"/>
          <w:lang w:val="ro-RO"/>
        </w:rPr>
        <w:t>2 puncte/</w:t>
      </w:r>
      <w:r w:rsidR="00501100" w:rsidRPr="00501100">
        <w:rPr>
          <w:rFonts w:ascii="Times New Roman" w:hAnsi="Times New Roman" w:cs="Times New Roman"/>
          <w:color w:val="000000" w:themeColor="text1"/>
          <w:sz w:val="24"/>
          <w:szCs w:val="24"/>
          <w:lang w:val="ro-RO"/>
        </w:rPr>
        <w:t xml:space="preserve"> </w:t>
      </w:r>
      <w:r w:rsidR="00501100" w:rsidRPr="000D1E06">
        <w:rPr>
          <w:rFonts w:ascii="Times New Roman" w:hAnsi="Times New Roman" w:cs="Times New Roman"/>
          <w:color w:val="000000" w:themeColor="text1"/>
          <w:sz w:val="24"/>
          <w:szCs w:val="24"/>
          <w:lang w:val="ro-RO"/>
        </w:rPr>
        <w:t>punct de</w:t>
      </w:r>
      <w:r w:rsidR="00501100" w:rsidRPr="00501100">
        <w:rPr>
          <w:rFonts w:ascii="Times New Roman" w:hAnsi="Times New Roman" w:cs="Times New Roman"/>
          <w:color w:val="000000" w:themeColor="text1"/>
          <w:sz w:val="24"/>
          <w:szCs w:val="24"/>
          <w:lang w:val="ro-RO"/>
        </w:rPr>
        <w:t xml:space="preserve"> </w:t>
      </w:r>
      <w:r w:rsidR="00501100" w:rsidRPr="000D1E06">
        <w:rPr>
          <w:rFonts w:ascii="Times New Roman" w:hAnsi="Times New Roman" w:cs="Times New Roman"/>
          <w:color w:val="000000" w:themeColor="text1"/>
          <w:sz w:val="24"/>
          <w:szCs w:val="24"/>
          <w:lang w:val="ro-RO"/>
        </w:rPr>
        <w:t>lucru</w:t>
      </w:r>
      <w:r w:rsidRPr="000D1E06">
        <w:rPr>
          <w:rFonts w:ascii="Times New Roman" w:hAnsi="Times New Roman" w:cs="Times New Roman"/>
          <w:color w:val="000000" w:themeColor="text1"/>
          <w:sz w:val="24"/>
          <w:szCs w:val="24"/>
          <w:lang w:val="ro-RO"/>
        </w:rPr>
        <w:t xml:space="preserve">                              </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b - chestionar de satisfacţi</w:t>
      </w:r>
      <w:r w:rsidR="00501100">
        <w:rPr>
          <w:rFonts w:ascii="Times New Roman" w:hAnsi="Times New Roman" w:cs="Times New Roman"/>
          <w:color w:val="000000" w:themeColor="text1"/>
          <w:sz w:val="24"/>
          <w:szCs w:val="24"/>
          <w:lang w:val="ro-RO"/>
        </w:rPr>
        <w:t xml:space="preserve">e a pacienţilor (cu obligaţia </w:t>
      </w:r>
      <w:r w:rsidR="00501100" w:rsidRPr="000D1E06">
        <w:rPr>
          <w:rFonts w:ascii="Times New Roman" w:hAnsi="Times New Roman" w:cs="Times New Roman"/>
          <w:color w:val="000000" w:themeColor="text1"/>
          <w:sz w:val="24"/>
          <w:szCs w:val="24"/>
          <w:lang w:val="ro-RO"/>
        </w:rPr>
        <w:t>actualizării</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semestriale a rezultatelor şi afişarea pe</w:t>
      </w:r>
      <w:r w:rsidR="00501100" w:rsidRPr="00501100">
        <w:rPr>
          <w:rFonts w:ascii="Times New Roman" w:hAnsi="Times New Roman" w:cs="Times New Roman"/>
          <w:color w:val="000000" w:themeColor="text1"/>
          <w:sz w:val="24"/>
          <w:szCs w:val="24"/>
          <w:lang w:val="ro-RO"/>
        </w:rPr>
        <w:t xml:space="preserve"> </w:t>
      </w:r>
      <w:r w:rsidR="00501100" w:rsidRPr="000D1E06">
        <w:rPr>
          <w:rFonts w:ascii="Times New Roman" w:hAnsi="Times New Roman" w:cs="Times New Roman"/>
          <w:color w:val="000000" w:themeColor="text1"/>
          <w:sz w:val="24"/>
          <w:szCs w:val="24"/>
          <w:lang w:val="ro-RO"/>
        </w:rPr>
        <w:t>site-ul furnizorului</w:t>
      </w:r>
      <w:r w:rsidR="00501100">
        <w:rPr>
          <w:rFonts w:ascii="Times New Roman" w:hAnsi="Times New Roman" w:cs="Times New Roman"/>
          <w:color w:val="000000" w:themeColor="text1"/>
          <w:sz w:val="24"/>
          <w:szCs w:val="24"/>
          <w:lang w:val="ro-RO"/>
        </w:rPr>
        <w:t>……………</w:t>
      </w:r>
      <w:r w:rsidR="00812C47">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w:t>
      </w:r>
      <w:r w:rsidR="00501100" w:rsidRPr="000D1E06">
        <w:rPr>
          <w:rFonts w:ascii="Times New Roman" w:hAnsi="Times New Roman" w:cs="Times New Roman"/>
          <w:color w:val="000000" w:themeColor="text1"/>
          <w:sz w:val="24"/>
          <w:szCs w:val="24"/>
          <w:lang w:val="ro-RO"/>
        </w:rPr>
        <w:t>5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Pentru furnizorii de servicii de laborator care participă cu mai multe puncte de lucru la contractare cu o casă de asigurări de sănătate, punctajul corespunzător pct. 1 şi 3b se acordă o singură dată pentru punctul de lucru pentru care optează furnizorul de servicii medicale de laborator.</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Punctajul obţinut de fiecare furnizor prin aplicarea acestui criteriu se afişează pe pagina web a casei de asigurări de sănătate.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Punctajele se aplică în mod corespunzător şi laboratoarelor de anatomie-patologică.</w:t>
      </w:r>
    </w:p>
    <w:p w:rsidR="0083490B" w:rsidRPr="00501100" w:rsidRDefault="0083490B" w:rsidP="000D1E06">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501100">
        <w:rPr>
          <w:rFonts w:ascii="Times New Roman" w:hAnsi="Times New Roman" w:cs="Times New Roman"/>
          <w:b/>
          <w:color w:val="000000" w:themeColor="text1"/>
          <w:sz w:val="24"/>
          <w:szCs w:val="24"/>
          <w:lang w:val="ro-RO"/>
        </w:rPr>
        <w:t xml:space="preserve">    </w:t>
      </w:r>
      <w:r w:rsidRPr="00501100">
        <w:rPr>
          <w:rFonts w:ascii="Times New Roman" w:hAnsi="Times New Roman" w:cs="Times New Roman"/>
          <w:b/>
          <w:bCs/>
          <w:color w:val="000000" w:themeColor="text1"/>
          <w:sz w:val="24"/>
          <w:szCs w:val="24"/>
          <w:lang w:val="ro-RO"/>
        </w:rPr>
        <w:t>C. Subcriteriul resurse umane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Personalul este punctat proporţional cu timpul lucrat în laborator.</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Punctajul se acordă pentru fiecare personal medico-sanitar care îşi desfăşoară activitatea la furnizor într-o formă legală, cu normă întreagă, iar pentru fracţiuni de normă se acordă punctaj direct proporţional cu fracţiunea de normă lucrată.</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1. medic primar de specialitate </w:t>
      </w:r>
      <w:r w:rsidR="001A18E6">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40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2. medic specialist </w:t>
      </w:r>
      <w:r w:rsidR="001A18E6">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 xml:space="preserve"> 30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3. chimişti medicali, biologi medicali, biochimişti medicali,</w:t>
      </w:r>
      <w:r w:rsidR="009945B9">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 xml:space="preserve"> 25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principali</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4. chimişti medicali, biologi medicali, biochimişti medicali,</w:t>
      </w:r>
      <w:r w:rsidR="009945B9">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20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specialişti</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5. chimişti, biologi, biochimişti   </w:t>
      </w:r>
      <w:r w:rsidR="009945B9">
        <w:rPr>
          <w:rFonts w:ascii="Times New Roman" w:hAnsi="Times New Roman" w:cs="Times New Roman"/>
          <w:color w:val="000000" w:themeColor="text1"/>
          <w:sz w:val="24"/>
          <w:szCs w:val="24"/>
          <w:lang w:val="ro-RO"/>
        </w:rPr>
        <w:t>……………………………….</w:t>
      </w:r>
      <w:r w:rsidR="003F565D">
        <w:rPr>
          <w:rFonts w:ascii="Times New Roman" w:hAnsi="Times New Roman" w:cs="Times New Roman"/>
          <w:color w:val="000000" w:themeColor="text1"/>
          <w:sz w:val="24"/>
          <w:szCs w:val="24"/>
          <w:lang w:val="ro-RO"/>
        </w:rPr>
        <w:t xml:space="preserve">  </w:t>
      </w:r>
      <w:r w:rsidRPr="000D1E06">
        <w:rPr>
          <w:rFonts w:ascii="Times New Roman" w:hAnsi="Times New Roman" w:cs="Times New Roman"/>
          <w:color w:val="000000" w:themeColor="text1"/>
          <w:sz w:val="24"/>
          <w:szCs w:val="24"/>
          <w:lang w:val="ro-RO"/>
        </w:rPr>
        <w:t>15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6. farmacist autorizat să lucreze în domeniul medical </w:t>
      </w:r>
      <w:r w:rsidR="009945B9">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15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7. asistenţi medicali de laborator cu studii superioare</w:t>
      </w:r>
      <w:r w:rsidR="009945B9">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10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8. asistenţi medicali de laborator fără studii superioare </w:t>
      </w:r>
      <w:r w:rsidR="009945B9">
        <w:rPr>
          <w:rFonts w:ascii="Times New Roman" w:hAnsi="Times New Roman" w:cs="Times New Roman"/>
          <w:color w:val="000000" w:themeColor="text1"/>
          <w:sz w:val="24"/>
          <w:szCs w:val="24"/>
          <w:lang w:val="ro-RO"/>
        </w:rPr>
        <w:t>…………..</w:t>
      </w:r>
      <w:r w:rsidR="00FF1D88">
        <w:rPr>
          <w:rFonts w:ascii="Times New Roman" w:hAnsi="Times New Roman" w:cs="Times New Roman"/>
          <w:color w:val="000000" w:themeColor="text1"/>
          <w:sz w:val="24"/>
          <w:szCs w:val="24"/>
          <w:lang w:val="ro-RO"/>
        </w:rPr>
        <w:t>8 puncte;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9. cercetător ştiinţific CP 1 şi CP 2 în anatomie-patologică </w:t>
      </w:r>
      <w:r w:rsidR="009945B9">
        <w:rPr>
          <w:rFonts w:ascii="Times New Roman" w:hAnsi="Times New Roman" w:cs="Times New Roman"/>
          <w:color w:val="000000" w:themeColor="text1"/>
          <w:sz w:val="24"/>
          <w:szCs w:val="24"/>
          <w:lang w:val="ro-RO"/>
        </w:rPr>
        <w:t>…….</w:t>
      </w:r>
      <w:r w:rsidRPr="000D1E06">
        <w:rPr>
          <w:rFonts w:ascii="Times New Roman" w:hAnsi="Times New Roman" w:cs="Times New Roman"/>
          <w:color w:val="000000" w:themeColor="text1"/>
          <w:sz w:val="24"/>
          <w:szCs w:val="24"/>
          <w:lang w:val="ro-RO"/>
        </w:rPr>
        <w:t xml:space="preserve"> 40 puncte</w:t>
      </w:r>
      <w:r w:rsidR="00FF1D88">
        <w:rPr>
          <w:rFonts w:ascii="Times New Roman" w:hAnsi="Times New Roman" w:cs="Times New Roman"/>
          <w:color w:val="000000" w:themeColor="text1"/>
          <w:sz w:val="24"/>
          <w:szCs w:val="24"/>
          <w:lang w:val="ro-RO"/>
        </w:rPr>
        <w:t>;</w:t>
      </w:r>
    </w:p>
    <w:p w:rsidR="0083490B" w:rsidRPr="000D1E06" w:rsidRDefault="009945B9"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83490B" w:rsidRPr="000D1E06">
        <w:rPr>
          <w:rFonts w:ascii="Times New Roman" w:hAnsi="Times New Roman" w:cs="Times New Roman"/>
          <w:color w:val="000000" w:themeColor="text1"/>
          <w:sz w:val="24"/>
          <w:szCs w:val="24"/>
          <w:lang w:val="ro-RO"/>
        </w:rPr>
        <w:t xml:space="preserve">10. cercetător ştiinţific CP 3 şi CS în anatomie-patologică </w:t>
      </w:r>
      <w:r>
        <w:rPr>
          <w:rFonts w:ascii="Times New Roman" w:hAnsi="Times New Roman" w:cs="Times New Roman"/>
          <w:color w:val="000000" w:themeColor="text1"/>
          <w:sz w:val="24"/>
          <w:szCs w:val="24"/>
          <w:lang w:val="ro-RO"/>
        </w:rPr>
        <w:t>……….</w:t>
      </w:r>
      <w:r w:rsidR="0083490B" w:rsidRPr="000D1E06">
        <w:rPr>
          <w:rFonts w:ascii="Times New Roman" w:hAnsi="Times New Roman" w:cs="Times New Roman"/>
          <w:color w:val="000000" w:themeColor="text1"/>
          <w:sz w:val="24"/>
          <w:szCs w:val="24"/>
          <w:lang w:val="ro-RO"/>
        </w:rPr>
        <w:t>30 puncte</w:t>
      </w:r>
      <w:r w:rsidR="00FF1D88">
        <w:rPr>
          <w:rFonts w:ascii="Times New Roman" w:hAnsi="Times New Roman" w:cs="Times New Roman"/>
          <w:color w:val="000000" w:themeColor="text1"/>
          <w:sz w:val="24"/>
          <w:szCs w:val="24"/>
          <w:lang w:val="ro-RO"/>
        </w:rPr>
        <w:t>;</w:t>
      </w:r>
    </w:p>
    <w:p w:rsidR="0083490B" w:rsidRPr="000D1E06" w:rsidRDefault="009945B9"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83490B" w:rsidRPr="000D1E06">
        <w:rPr>
          <w:rFonts w:ascii="Times New Roman" w:hAnsi="Times New Roman" w:cs="Times New Roman"/>
          <w:color w:val="000000" w:themeColor="text1"/>
          <w:sz w:val="24"/>
          <w:szCs w:val="24"/>
          <w:lang w:val="ro-RO"/>
        </w:rPr>
        <w:t xml:space="preserve">11. asistenţi de cercetare ştiinţifică în anatomie-patologică </w:t>
      </w:r>
      <w:r>
        <w:rPr>
          <w:rFonts w:ascii="Times New Roman" w:hAnsi="Times New Roman" w:cs="Times New Roman"/>
          <w:color w:val="000000" w:themeColor="text1"/>
          <w:sz w:val="24"/>
          <w:szCs w:val="24"/>
          <w:lang w:val="ro-RO"/>
        </w:rPr>
        <w:t>………</w:t>
      </w:r>
      <w:r w:rsidR="0083490B" w:rsidRPr="000D1E06">
        <w:rPr>
          <w:rFonts w:ascii="Times New Roman" w:hAnsi="Times New Roman" w:cs="Times New Roman"/>
          <w:color w:val="000000" w:themeColor="text1"/>
          <w:sz w:val="24"/>
          <w:szCs w:val="24"/>
          <w:lang w:val="ro-RO"/>
        </w:rPr>
        <w:t>25 puncte</w:t>
      </w:r>
      <w:r w:rsidR="00FF1D88">
        <w:rPr>
          <w:rFonts w:ascii="Times New Roman" w:hAnsi="Times New Roman" w:cs="Times New Roman"/>
          <w:color w:val="000000" w:themeColor="text1"/>
          <w:sz w:val="24"/>
          <w:szCs w:val="24"/>
          <w:lang w:val="ro-RO"/>
        </w:rPr>
        <w:t>.</w:t>
      </w:r>
    </w:p>
    <w:p w:rsidR="0083490B" w:rsidRPr="00DB360B" w:rsidRDefault="0083490B" w:rsidP="000D1E06">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Pr="00DB360B">
        <w:rPr>
          <w:rFonts w:ascii="Times New Roman" w:hAnsi="Times New Roman" w:cs="Times New Roman"/>
          <w:b/>
          <w:bCs/>
          <w:color w:val="000000" w:themeColor="text1"/>
          <w:sz w:val="24"/>
          <w:szCs w:val="24"/>
          <w:lang w:val="ro-RO"/>
        </w:rPr>
        <w:t>2. Criteriul de calitate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Ponderea acestui criteriu este de 50%</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a) 50% din suma corespunzătoare acestui criteriu se alocă pentru subcriteriul "îndeplinirea cerinţelor pentru calitate şi competenţă", în conformitate cu </w:t>
      </w:r>
      <w:r w:rsidR="003E6573" w:rsidRPr="00030B64">
        <w:rPr>
          <w:rFonts w:ascii="Times New Roman" w:hAnsi="Times New Roman" w:cs="Times New Roman"/>
          <w:sz w:val="24"/>
          <w:szCs w:val="24"/>
          <w:lang w:val="ro-RO"/>
        </w:rPr>
        <w:t>standardul</w:t>
      </w:r>
      <w:r w:rsidR="003E6573">
        <w:rPr>
          <w:rFonts w:ascii="Times New Roman" w:hAnsi="Times New Roman" w:cs="Times New Roman"/>
          <w:color w:val="FF0000"/>
          <w:sz w:val="24"/>
          <w:szCs w:val="24"/>
          <w:lang w:val="ro-RO"/>
        </w:rPr>
        <w:t xml:space="preserve"> </w:t>
      </w:r>
      <w:r w:rsidRPr="000D1E06">
        <w:rPr>
          <w:rFonts w:ascii="Times New Roman" w:hAnsi="Times New Roman" w:cs="Times New Roman"/>
          <w:color w:val="000000" w:themeColor="text1"/>
          <w:sz w:val="24"/>
          <w:szCs w:val="24"/>
          <w:lang w:val="ro-RO"/>
        </w:rPr>
        <w:t>SR EN ISO 15189 şi care este dovedit de furnizor prin certificatul de acreditare însoţit de anexa care cuprinde lista de analize medicale pentru care este acreditat fiecare laborator/sau laborator organizat ca punct de lucru pentru care s-a încheiat contract, în termen de valabilitate.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Punctajul obţinut de fiecare furnizor se stabileşte astfel:</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a1) - se acordă câte un punct pentru fiecare analiză medicală de Biochimie serică şi urinară, Hematologie prevăzută în anexa nr. 17 la ordin şi cuprinsă în anexa la certificatul de acreditare numai pentru punctul de lucru pentru care s-a făcut acreditarea;</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a2) - se acordă câte 2 puncte pentru fiecare analiză medicală de Imunologie prevăzută în anexa nr. 17 la ordin şi cuprinsă în anexa la certificatul de acreditare numai pentru punctul de lucru pentru care s-a făcut acreditarea;</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lastRenderedPageBreak/>
        <w:t xml:space="preserve">    a3) - se acordă câte 3 puncte pentru fiecare analiză medicală de microbiologie prevăzută în anexa nr. 17 la ordin şi cuprinsă în anexa la certificatul de acreditare numai pentru punctul de lucru pentru care s-a făcut acreditarea;</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NOTĂ:</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Fiecare cod de investigaţie din lista analizelor de laborator prevăzută în anexa nr. 17 la ordin, reprezintă o singură analiză chiar dacă analiza respectivă este compusă din mai mulţi parametri.</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b) 50% din suma corespunzătoare acestui criteriu se alocă pentru subcriteriul "participare la schemele de </w:t>
      </w:r>
      <w:proofErr w:type="spellStart"/>
      <w:r w:rsidRPr="000D1E06">
        <w:rPr>
          <w:rFonts w:ascii="Times New Roman" w:hAnsi="Times New Roman" w:cs="Times New Roman"/>
          <w:color w:val="000000" w:themeColor="text1"/>
          <w:sz w:val="24"/>
          <w:szCs w:val="24"/>
          <w:lang w:val="ro-RO"/>
        </w:rPr>
        <w:t>intercomparare</w:t>
      </w:r>
      <w:proofErr w:type="spellEnd"/>
      <w:r w:rsidRPr="000D1E06">
        <w:rPr>
          <w:rFonts w:ascii="Times New Roman" w:hAnsi="Times New Roman" w:cs="Times New Roman"/>
          <w:color w:val="000000" w:themeColor="text1"/>
          <w:sz w:val="24"/>
          <w:szCs w:val="24"/>
          <w:lang w:val="ro-RO"/>
        </w:rPr>
        <w:t xml:space="preserve"> laboratoare de analize medicale".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Punctajul obţinut de fiecare furnizor se stabileşte astfel:</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b1) - se acordă câte un punct pentru fiecare participare din anul calendaristic anterior a fiecărei analize din domeniile de biochimie serică şi urinară şi hematologie prevăzută în anexa nr. 17 la ordin pentru care se face dovada de participare la schemele de testare a competenţei cu condiţia ca aceasta să se fi efectuat de cel puţin 4 ori în anul calendaristic anterior; la un număr de participări mai mare de 4 ori pe an, se acordă câte 0,5 puncte în plus pentru fiecare participare, fiind punctate maxim 8 participări suplimentar faţă de cele 4 participări obligatorii.</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b2) - se acordă câte 2 puncte pentru fiecare participare din anul calendaristic anterior a fiecărei analize din domeniul de imunologie prevăzută în anexa nr. 17 la ordin pentru care se face dovada de participare la schemele de testare a competenţei cu condiţia ca aceasta să se fi efectuat de cel puţin 4 ori în anul calendaristic anterior; la un număr de participări mai mare de 4 ori pe an, se acordă câte 1 punct în plus pentru fiecare participare, fiind punctate maxim 8 participări suplimentar faţă de cele 4 participări obligatorii.</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b3) - se acordă câte 3 puncte pentru fiecare participare din anul calendaristic anterior a fiecărei analize din domeniul de microbiologie şi din celelalte domenii, altele decât cele menţionate la lit. b1) şi b2) pentru care se face dovada de participare la schemele de testare a competenţei cu condiţia ca aceasta să se fi efectuat de cel puţin 4 ori în anul calendaristic anterior. La un număr de participări mai mare de 4 ori pe an, se acordă câte 1,5 puncte în plus pentru fiecare participare, fiind punctate maxim 8 participări suplimentar faţă de cele 4 participări obligatorii.</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NOTĂ:</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1. Schemele de </w:t>
      </w:r>
      <w:proofErr w:type="spellStart"/>
      <w:r w:rsidRPr="000D1E06">
        <w:rPr>
          <w:rFonts w:ascii="Times New Roman" w:hAnsi="Times New Roman" w:cs="Times New Roman"/>
          <w:color w:val="000000" w:themeColor="text1"/>
          <w:sz w:val="24"/>
          <w:szCs w:val="24"/>
          <w:lang w:val="ro-RO"/>
        </w:rPr>
        <w:t>intercomparare</w:t>
      </w:r>
      <w:proofErr w:type="spellEnd"/>
      <w:r w:rsidRPr="000D1E06">
        <w:rPr>
          <w:rFonts w:ascii="Times New Roman" w:hAnsi="Times New Roman" w:cs="Times New Roman"/>
          <w:color w:val="000000" w:themeColor="text1"/>
          <w:sz w:val="24"/>
          <w:szCs w:val="24"/>
          <w:lang w:val="ro-RO"/>
        </w:rPr>
        <w:t xml:space="preserve"> laboratoare trebuie să fie notificate de Ministerul Sănătăţii, iar punctajul se acordă doar pentru numărul de participări specificate în notificarea furnizorului de scheme de </w:t>
      </w:r>
      <w:proofErr w:type="spellStart"/>
      <w:r w:rsidRPr="000D1E06">
        <w:rPr>
          <w:rFonts w:ascii="Times New Roman" w:hAnsi="Times New Roman" w:cs="Times New Roman"/>
          <w:color w:val="000000" w:themeColor="text1"/>
          <w:sz w:val="24"/>
          <w:szCs w:val="24"/>
          <w:lang w:val="ro-RO"/>
        </w:rPr>
        <w:t>intercomparare</w:t>
      </w:r>
      <w:proofErr w:type="spellEnd"/>
      <w:r w:rsidRPr="000D1E06">
        <w:rPr>
          <w:rFonts w:ascii="Times New Roman" w:hAnsi="Times New Roman" w:cs="Times New Roman"/>
          <w:color w:val="000000" w:themeColor="text1"/>
          <w:sz w:val="24"/>
          <w:szCs w:val="24"/>
          <w:lang w:val="ro-RO"/>
        </w:rPr>
        <w:t xml:space="preserve"> emisă de Ministerul Sănătăţii.</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2. La stabilirea punctajului se iau în calcul participările din anul calendaristic anterior. O participare se defineşte ca un singur raport de evaluare pentru fiecare material de control. Mai multe rapoarte de evaluare pentru acelaşi material de control se punctează drept o singură participare.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3. Actele doveditoare pentru participarea la scheme de testare a competenţei de cel puţin 4 ori în anul </w:t>
      </w:r>
      <w:r w:rsidR="009379F9" w:rsidRPr="000D1E06">
        <w:rPr>
          <w:rFonts w:ascii="Times New Roman" w:hAnsi="Times New Roman" w:cs="Times New Roman"/>
          <w:color w:val="000000" w:themeColor="text1"/>
          <w:sz w:val="24"/>
          <w:szCs w:val="24"/>
          <w:lang w:val="ro-RO"/>
        </w:rPr>
        <w:t>2017</w:t>
      </w:r>
      <w:r w:rsidRPr="000D1E06">
        <w:rPr>
          <w:rFonts w:ascii="Times New Roman" w:hAnsi="Times New Roman" w:cs="Times New Roman"/>
          <w:color w:val="000000" w:themeColor="text1"/>
          <w:sz w:val="24"/>
          <w:szCs w:val="24"/>
          <w:lang w:val="ro-RO"/>
        </w:rPr>
        <w:t xml:space="preserve">: pe format de hârtie - centralizator emis de organizatorii schemelor de testare a competenţei pentru toţi </w:t>
      </w:r>
      <w:proofErr w:type="spellStart"/>
      <w:r w:rsidRPr="000D1E06">
        <w:rPr>
          <w:rFonts w:ascii="Times New Roman" w:hAnsi="Times New Roman" w:cs="Times New Roman"/>
          <w:color w:val="000000" w:themeColor="text1"/>
          <w:sz w:val="24"/>
          <w:szCs w:val="24"/>
          <w:lang w:val="ro-RO"/>
        </w:rPr>
        <w:t>analiţii</w:t>
      </w:r>
      <w:proofErr w:type="spellEnd"/>
      <w:r w:rsidRPr="000D1E06">
        <w:rPr>
          <w:rFonts w:ascii="Times New Roman" w:hAnsi="Times New Roman" w:cs="Times New Roman"/>
          <w:color w:val="000000" w:themeColor="text1"/>
          <w:sz w:val="24"/>
          <w:szCs w:val="24"/>
          <w:lang w:val="ro-RO"/>
        </w:rPr>
        <w:t xml:space="preserve"> la care laboratorul a participat în anul anterior, facturi emise de organizatorii schemelor de testare a competenţei şi dovezi ale plăţilor efectuate şi în format electronic - rapoartele de evaluare emise de organizatorul schemei de testare a competenţei, care să conţină indicii statistici specifici laboratorului.</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4. Actele doveditoare pentru participarea de cel puţin 4 ori/an la scheme de testare a competenţei în anul </w:t>
      </w:r>
      <w:r w:rsidR="009379F9" w:rsidRPr="000D1E06">
        <w:rPr>
          <w:rFonts w:ascii="Times New Roman" w:hAnsi="Times New Roman" w:cs="Times New Roman"/>
          <w:color w:val="000000" w:themeColor="text1"/>
          <w:sz w:val="24"/>
          <w:szCs w:val="24"/>
          <w:lang w:val="ro-RO"/>
        </w:rPr>
        <w:t>2018</w:t>
      </w:r>
      <w:r w:rsidRPr="000D1E06">
        <w:rPr>
          <w:rFonts w:ascii="Times New Roman" w:hAnsi="Times New Roman" w:cs="Times New Roman"/>
          <w:color w:val="000000" w:themeColor="text1"/>
          <w:sz w:val="24"/>
          <w:szCs w:val="24"/>
          <w:lang w:val="ro-RO"/>
        </w:rPr>
        <w:t>: contracte cu organizatorii schemelor de testare a competenţei şi anexe din care să reiasă tipul analizelor şi frecvenţa cu care vor participa la schemele de testare a competenţei.</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Pe parcursul derulării contractului obligaţia participării la schemele de testare a competenţei de cel puţin 4 ori/an rămâne valabilă în aceleaşi condiţii.</w:t>
      </w:r>
    </w:p>
    <w:p w:rsidR="0083490B" w:rsidRPr="000D1E06" w:rsidRDefault="00EF079C" w:rsidP="000D1E06">
      <w:pPr>
        <w:autoSpaceDE w:val="0"/>
        <w:autoSpaceDN w:val="0"/>
        <w:adjustRightInd w:val="0"/>
        <w:spacing w:after="0" w:line="240" w:lineRule="auto"/>
        <w:jc w:val="both"/>
        <w:rPr>
          <w:rFonts w:ascii="Times New Roman" w:hAnsi="Times New Roman" w:cs="Times New Roman"/>
          <w:bCs/>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83490B" w:rsidRPr="000D1E06">
        <w:rPr>
          <w:rFonts w:ascii="Times New Roman" w:hAnsi="Times New Roman" w:cs="Times New Roman"/>
          <w:color w:val="000000" w:themeColor="text1"/>
          <w:sz w:val="24"/>
          <w:szCs w:val="24"/>
          <w:lang w:val="ro-RO"/>
        </w:rPr>
        <w:t xml:space="preserve">   </w:t>
      </w:r>
      <w:r w:rsidR="0083490B" w:rsidRPr="000D1E06">
        <w:rPr>
          <w:rFonts w:ascii="Times New Roman" w:hAnsi="Times New Roman" w:cs="Times New Roman"/>
          <w:bCs/>
          <w:color w:val="000000" w:themeColor="text1"/>
          <w:sz w:val="24"/>
          <w:szCs w:val="24"/>
          <w:lang w:val="ro-RO"/>
        </w:rPr>
        <w:t>Sumele se stabilesc pentru fiecare furnizor astfel:</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bCs/>
          <w:color w:val="000000" w:themeColor="text1"/>
          <w:sz w:val="24"/>
          <w:szCs w:val="24"/>
          <w:lang w:val="ro-RO"/>
        </w:rPr>
        <w:t xml:space="preserve">    A.</w:t>
      </w:r>
      <w:r w:rsidRPr="000D1E06">
        <w:rPr>
          <w:rFonts w:ascii="Times New Roman" w:hAnsi="Times New Roman" w:cs="Times New Roman"/>
          <w:color w:val="000000" w:themeColor="text1"/>
          <w:sz w:val="24"/>
          <w:szCs w:val="24"/>
          <w:lang w:val="ro-RO"/>
        </w:rPr>
        <w:t xml:space="preserve"> Fondul cu destinaţia de analize medicale de laborator, stabilit în condiţiile art. 2 alin. (1) din anexa nr. 18 la ordin se repartizează pentru fiecare criteriu în parte, astfel:</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a) 50% pentru criteriul de evaluare resurse;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b) 50% pentru criteriul de calitate, din care 50% pentru subcriteriul "îndeplinirea cerinţelor pentru calitate şi competenţă" şi 50% pentru subcriteriul "participare la schemele de testare a competenţei pentru laboratoare de analize medicale";</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lastRenderedPageBreak/>
        <w:t xml:space="preserve">    </w:t>
      </w:r>
      <w:r w:rsidRPr="000D1E06">
        <w:rPr>
          <w:rFonts w:ascii="Times New Roman" w:hAnsi="Times New Roman" w:cs="Times New Roman"/>
          <w:bCs/>
          <w:color w:val="000000" w:themeColor="text1"/>
          <w:sz w:val="24"/>
          <w:szCs w:val="24"/>
          <w:lang w:val="ro-RO"/>
        </w:rPr>
        <w:t>B.</w:t>
      </w:r>
      <w:r w:rsidRPr="000D1E06">
        <w:rPr>
          <w:rFonts w:ascii="Times New Roman" w:hAnsi="Times New Roman" w:cs="Times New Roman"/>
          <w:color w:val="000000" w:themeColor="text1"/>
          <w:sz w:val="24"/>
          <w:szCs w:val="24"/>
          <w:lang w:val="ro-RO"/>
        </w:rPr>
        <w:t xml:space="preserve"> Pentru fiecare criteriu/subcriteriu se stabileşte numărul total de puncte obţinut prin însumarea numărului de puncte obţinut de fiecare furnizor.</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Pr="000D1E06">
        <w:rPr>
          <w:rFonts w:ascii="Times New Roman" w:hAnsi="Times New Roman" w:cs="Times New Roman"/>
          <w:bCs/>
          <w:color w:val="000000" w:themeColor="text1"/>
          <w:sz w:val="24"/>
          <w:szCs w:val="24"/>
          <w:lang w:val="ro-RO"/>
        </w:rPr>
        <w:t>C.</w:t>
      </w:r>
      <w:r w:rsidRPr="000D1E06">
        <w:rPr>
          <w:rFonts w:ascii="Times New Roman" w:hAnsi="Times New Roman" w:cs="Times New Roman"/>
          <w:color w:val="000000" w:themeColor="text1"/>
          <w:sz w:val="24"/>
          <w:szCs w:val="24"/>
          <w:lang w:val="ro-RO"/>
        </w:rPr>
        <w:t xml:space="preserve"> Se calculează valoarea unui punct pentru fiecare criteriu/subcriteriu prin împărţirea sumei rezultate ca urmare a aplicării procentelor prevăzute la lit. A la numărul de puncte corespunzător fiecărui criteriu/subcriteriu, număr stabilit conform lit. B.</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Pr="000D1E06">
        <w:rPr>
          <w:rFonts w:ascii="Times New Roman" w:hAnsi="Times New Roman" w:cs="Times New Roman"/>
          <w:bCs/>
          <w:color w:val="000000" w:themeColor="text1"/>
          <w:sz w:val="24"/>
          <w:szCs w:val="24"/>
          <w:lang w:val="ro-RO"/>
        </w:rPr>
        <w:t>D.</w:t>
      </w:r>
      <w:r w:rsidRPr="000D1E06">
        <w:rPr>
          <w:rFonts w:ascii="Times New Roman" w:hAnsi="Times New Roman" w:cs="Times New Roman"/>
          <w:color w:val="000000" w:themeColor="text1"/>
          <w:sz w:val="24"/>
          <w:szCs w:val="24"/>
          <w:lang w:val="ro-RO"/>
        </w:rPr>
        <w:t xml:space="preserve"> Valoarea unui punct obţinută pentru fiecare dintre criteriile/subcriteriile prevăzute la lit. A se înmulţeşte cu numărul de puncte obţinut de un furnizor corespunzător fiecărui criteriu/subcriteriu, rezultând sumele aferente fiecărui criteriu/subcriteriu pentru fiecare furnizor.</w:t>
      </w:r>
    </w:p>
    <w:p w:rsidR="0083490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Pr="000D1E06">
        <w:rPr>
          <w:rFonts w:ascii="Times New Roman" w:hAnsi="Times New Roman" w:cs="Times New Roman"/>
          <w:bCs/>
          <w:color w:val="000000" w:themeColor="text1"/>
          <w:sz w:val="24"/>
          <w:szCs w:val="24"/>
          <w:lang w:val="ro-RO"/>
        </w:rPr>
        <w:t>E.</w:t>
      </w:r>
      <w:r w:rsidRPr="000D1E06">
        <w:rPr>
          <w:rFonts w:ascii="Times New Roman" w:hAnsi="Times New Roman" w:cs="Times New Roman"/>
          <w:color w:val="000000" w:themeColor="text1"/>
          <w:sz w:val="24"/>
          <w:szCs w:val="24"/>
          <w:lang w:val="ro-RO"/>
        </w:rPr>
        <w:t xml:space="preserve"> Valoarea totală contractată de un furnizor cu casa de asigurări de sănătate se obţine prin însumarea sumelor stabilite conform lit. D.</w:t>
      </w:r>
    </w:p>
    <w:p w:rsidR="006756AB" w:rsidRPr="000D1E06" w:rsidRDefault="0083490B"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w:t>
      </w:r>
      <w:r w:rsidRPr="000D1E06">
        <w:rPr>
          <w:rFonts w:ascii="Times New Roman" w:hAnsi="Times New Roman" w:cs="Times New Roman"/>
          <w:bCs/>
          <w:color w:val="000000" w:themeColor="text1"/>
          <w:sz w:val="24"/>
          <w:szCs w:val="24"/>
          <w:lang w:val="ro-RO"/>
        </w:rPr>
        <w:t>F.</w:t>
      </w:r>
      <w:r w:rsidR="00605DB4">
        <w:rPr>
          <w:rFonts w:ascii="Times New Roman" w:hAnsi="Times New Roman" w:cs="Times New Roman"/>
          <w:color w:val="000000" w:themeColor="text1"/>
          <w:sz w:val="24"/>
          <w:szCs w:val="24"/>
          <w:lang w:val="ro-RO"/>
        </w:rPr>
        <w:t xml:space="preserve"> </w:t>
      </w:r>
      <w:r w:rsidR="006756AB" w:rsidRPr="000D1E06">
        <w:rPr>
          <w:rFonts w:ascii="Times New Roman" w:hAnsi="Times New Roman" w:cs="Times New Roman"/>
          <w:color w:val="000000" w:themeColor="text1"/>
          <w:sz w:val="24"/>
          <w:szCs w:val="24"/>
          <w:lang w:val="ro-RO"/>
        </w:rPr>
        <w:t xml:space="preserve">Repartizarea fondului alocat pentru servicii medicale paraclinice, pe tipuri, respectiv </w:t>
      </w:r>
      <w:r w:rsidR="008F12D8" w:rsidRPr="000D1E06">
        <w:rPr>
          <w:rFonts w:ascii="Times New Roman" w:hAnsi="Times New Roman" w:cs="Times New Roman"/>
          <w:color w:val="000000" w:themeColor="text1"/>
          <w:sz w:val="24"/>
          <w:szCs w:val="24"/>
          <w:lang w:val="ro-RO"/>
        </w:rPr>
        <w:t xml:space="preserve">pentru </w:t>
      </w:r>
      <w:r w:rsidR="006756AB" w:rsidRPr="000D1E06">
        <w:rPr>
          <w:rFonts w:ascii="Times New Roman" w:hAnsi="Times New Roman" w:cs="Times New Roman"/>
          <w:color w:val="000000" w:themeColor="text1"/>
          <w:sz w:val="24"/>
          <w:szCs w:val="24"/>
          <w:lang w:val="ro-RO"/>
        </w:rPr>
        <w:t xml:space="preserve">analize medicale </w:t>
      </w:r>
      <w:r w:rsidR="003E6573" w:rsidRPr="00030B64">
        <w:rPr>
          <w:rFonts w:ascii="Times New Roman" w:hAnsi="Times New Roman" w:cs="Times New Roman"/>
          <w:sz w:val="24"/>
          <w:szCs w:val="24"/>
          <w:lang w:val="ro-RO"/>
        </w:rPr>
        <w:t xml:space="preserve">de laborator </w:t>
      </w:r>
      <w:r w:rsidR="006756AB" w:rsidRPr="000D1E06">
        <w:rPr>
          <w:rFonts w:ascii="Times New Roman" w:hAnsi="Times New Roman" w:cs="Times New Roman"/>
          <w:color w:val="000000" w:themeColor="text1"/>
          <w:sz w:val="24"/>
          <w:szCs w:val="24"/>
          <w:lang w:val="ro-RO"/>
        </w:rPr>
        <w:t xml:space="preserve">și </w:t>
      </w:r>
      <w:r w:rsidR="008F12D8" w:rsidRPr="000D1E06">
        <w:rPr>
          <w:rFonts w:ascii="Times New Roman" w:hAnsi="Times New Roman" w:cs="Times New Roman"/>
          <w:color w:val="000000" w:themeColor="text1"/>
          <w:sz w:val="24"/>
          <w:szCs w:val="24"/>
          <w:lang w:val="ro-RO"/>
        </w:rPr>
        <w:t xml:space="preserve">pentru </w:t>
      </w:r>
      <w:r w:rsidR="006756AB" w:rsidRPr="000D1E06">
        <w:rPr>
          <w:rFonts w:ascii="Times New Roman" w:hAnsi="Times New Roman" w:cs="Times New Roman"/>
          <w:color w:val="000000" w:themeColor="text1"/>
          <w:sz w:val="24"/>
          <w:szCs w:val="24"/>
          <w:lang w:val="ro-RO"/>
        </w:rPr>
        <w:t>anatomie patologică se stabilește de casa d</w:t>
      </w:r>
      <w:r w:rsidR="00A0676D" w:rsidRPr="000D1E06">
        <w:rPr>
          <w:rFonts w:ascii="Times New Roman" w:hAnsi="Times New Roman" w:cs="Times New Roman"/>
          <w:color w:val="000000" w:themeColor="text1"/>
          <w:sz w:val="24"/>
          <w:szCs w:val="24"/>
          <w:lang w:val="ro-RO"/>
        </w:rPr>
        <w:t>e asigurări de sănătate.</w:t>
      </w:r>
      <w:bookmarkStart w:id="0" w:name="_GoBack"/>
      <w:bookmarkEnd w:id="0"/>
    </w:p>
    <w:p w:rsidR="00D8411C" w:rsidRPr="000D1E06" w:rsidRDefault="00D8411C" w:rsidP="000D1E06">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9910F2" w:rsidRPr="002A697A" w:rsidRDefault="0083490B" w:rsidP="002A697A">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0D1E06">
        <w:rPr>
          <w:rFonts w:ascii="Times New Roman" w:hAnsi="Times New Roman" w:cs="Times New Roman"/>
          <w:color w:val="000000" w:themeColor="text1"/>
          <w:sz w:val="24"/>
          <w:szCs w:val="24"/>
          <w:lang w:val="ro-RO"/>
        </w:rPr>
        <w:t xml:space="preserve">    Pentru furnizorii de investigaţii medicale paraclinice - laboratoare de anatomie patologică - criteriile specifice de selecţie se aplică în mod corespunzător.</w:t>
      </w:r>
    </w:p>
    <w:sectPr w:rsidR="009910F2" w:rsidRPr="002A697A" w:rsidSect="00A03A94">
      <w:footerReference w:type="default" r:id="rId8"/>
      <w:pgSz w:w="11907" w:h="16840" w:code="9"/>
      <w:pgMar w:top="851" w:right="851" w:bottom="567" w:left="1134" w:header="720" w:footer="720" w:gutter="0"/>
      <w:pgNumType w:start="18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E25" w:rsidRDefault="00982E25" w:rsidP="002E67ED">
      <w:pPr>
        <w:spacing w:after="0" w:line="240" w:lineRule="auto"/>
      </w:pPr>
      <w:r>
        <w:separator/>
      </w:r>
    </w:p>
  </w:endnote>
  <w:endnote w:type="continuationSeparator" w:id="0">
    <w:p w:rsidR="00982E25" w:rsidRDefault="00982E25" w:rsidP="002E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172473"/>
      <w:docPartObj>
        <w:docPartGallery w:val="Page Numbers (Bottom of Page)"/>
        <w:docPartUnique/>
      </w:docPartObj>
    </w:sdtPr>
    <w:sdtEndPr>
      <w:rPr>
        <w:noProof/>
      </w:rPr>
    </w:sdtEndPr>
    <w:sdtContent>
      <w:p w:rsidR="002E67ED" w:rsidRDefault="002E67ED">
        <w:pPr>
          <w:pStyle w:val="Footer"/>
          <w:jc w:val="right"/>
        </w:pPr>
        <w:r>
          <w:fldChar w:fldCharType="begin"/>
        </w:r>
        <w:r>
          <w:instrText xml:space="preserve"> PAGE   \* MERGEFORMAT </w:instrText>
        </w:r>
        <w:r>
          <w:fldChar w:fldCharType="separate"/>
        </w:r>
        <w:r w:rsidR="00812C47">
          <w:rPr>
            <w:noProof/>
          </w:rPr>
          <w:t>192</w:t>
        </w:r>
        <w:r>
          <w:rPr>
            <w:noProof/>
          </w:rPr>
          <w:fldChar w:fldCharType="end"/>
        </w:r>
      </w:p>
    </w:sdtContent>
  </w:sdt>
  <w:p w:rsidR="002E67ED" w:rsidRDefault="002E6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E25" w:rsidRDefault="00982E25" w:rsidP="002E67ED">
      <w:pPr>
        <w:spacing w:after="0" w:line="240" w:lineRule="auto"/>
      </w:pPr>
      <w:r>
        <w:separator/>
      </w:r>
    </w:p>
  </w:footnote>
  <w:footnote w:type="continuationSeparator" w:id="0">
    <w:p w:rsidR="00982E25" w:rsidRDefault="00982E25" w:rsidP="002E67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C750F"/>
    <w:multiLevelType w:val="hybridMultilevel"/>
    <w:tmpl w:val="86063932"/>
    <w:lvl w:ilvl="0" w:tplc="6888B27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56"/>
    <w:rsid w:val="00030B64"/>
    <w:rsid w:val="00081630"/>
    <w:rsid w:val="000D1E06"/>
    <w:rsid w:val="000F23D1"/>
    <w:rsid w:val="00145E3C"/>
    <w:rsid w:val="001524EE"/>
    <w:rsid w:val="00191D8A"/>
    <w:rsid w:val="001A18E6"/>
    <w:rsid w:val="001C71B0"/>
    <w:rsid w:val="00231842"/>
    <w:rsid w:val="002368F6"/>
    <w:rsid w:val="002A697A"/>
    <w:rsid w:val="002E3026"/>
    <w:rsid w:val="002E498F"/>
    <w:rsid w:val="002E67ED"/>
    <w:rsid w:val="003432D3"/>
    <w:rsid w:val="00350D56"/>
    <w:rsid w:val="00354D81"/>
    <w:rsid w:val="003E6573"/>
    <w:rsid w:val="003F565D"/>
    <w:rsid w:val="00430988"/>
    <w:rsid w:val="004F2976"/>
    <w:rsid w:val="00501100"/>
    <w:rsid w:val="00575556"/>
    <w:rsid w:val="005C6898"/>
    <w:rsid w:val="00605DB4"/>
    <w:rsid w:val="006756AB"/>
    <w:rsid w:val="006C13FF"/>
    <w:rsid w:val="0074190A"/>
    <w:rsid w:val="007469D6"/>
    <w:rsid w:val="00754562"/>
    <w:rsid w:val="007C1CD9"/>
    <w:rsid w:val="008065C5"/>
    <w:rsid w:val="00812C47"/>
    <w:rsid w:val="008160A6"/>
    <w:rsid w:val="0081793C"/>
    <w:rsid w:val="00817D0D"/>
    <w:rsid w:val="0083444D"/>
    <w:rsid w:val="0083490B"/>
    <w:rsid w:val="00834DB5"/>
    <w:rsid w:val="008513CB"/>
    <w:rsid w:val="008D58CF"/>
    <w:rsid w:val="008F12D8"/>
    <w:rsid w:val="008F404C"/>
    <w:rsid w:val="009379F9"/>
    <w:rsid w:val="009816DD"/>
    <w:rsid w:val="0098234C"/>
    <w:rsid w:val="00982E25"/>
    <w:rsid w:val="009910F2"/>
    <w:rsid w:val="009945B9"/>
    <w:rsid w:val="009A3C19"/>
    <w:rsid w:val="009D00B8"/>
    <w:rsid w:val="00A03A94"/>
    <w:rsid w:val="00A0676D"/>
    <w:rsid w:val="00A06BAD"/>
    <w:rsid w:val="00A75539"/>
    <w:rsid w:val="00BB3482"/>
    <w:rsid w:val="00BE0C9C"/>
    <w:rsid w:val="00C06CE9"/>
    <w:rsid w:val="00C13785"/>
    <w:rsid w:val="00C20F8C"/>
    <w:rsid w:val="00D460D2"/>
    <w:rsid w:val="00D8411C"/>
    <w:rsid w:val="00DB360B"/>
    <w:rsid w:val="00E03794"/>
    <w:rsid w:val="00E208F7"/>
    <w:rsid w:val="00E34D7A"/>
    <w:rsid w:val="00EF079C"/>
    <w:rsid w:val="00F116B6"/>
    <w:rsid w:val="00F17A2B"/>
    <w:rsid w:val="00F26E9E"/>
    <w:rsid w:val="00F502E3"/>
    <w:rsid w:val="00FC667B"/>
    <w:rsid w:val="00FF1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3CB"/>
    <w:pPr>
      <w:ind w:left="720"/>
      <w:contextualSpacing/>
    </w:pPr>
  </w:style>
  <w:style w:type="table" w:styleId="TableGrid">
    <w:name w:val="Table Grid"/>
    <w:basedOn w:val="TableNormal"/>
    <w:uiPriority w:val="59"/>
    <w:rsid w:val="00FC6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67ED"/>
    <w:pPr>
      <w:tabs>
        <w:tab w:val="center" w:pos="4703"/>
        <w:tab w:val="right" w:pos="9406"/>
      </w:tabs>
      <w:spacing w:after="0" w:line="240" w:lineRule="auto"/>
    </w:pPr>
  </w:style>
  <w:style w:type="character" w:customStyle="1" w:styleId="HeaderChar">
    <w:name w:val="Header Char"/>
    <w:basedOn w:val="DefaultParagraphFont"/>
    <w:link w:val="Header"/>
    <w:uiPriority w:val="99"/>
    <w:rsid w:val="002E67ED"/>
  </w:style>
  <w:style w:type="paragraph" w:styleId="Footer">
    <w:name w:val="footer"/>
    <w:basedOn w:val="Normal"/>
    <w:link w:val="FooterChar"/>
    <w:uiPriority w:val="99"/>
    <w:unhideWhenUsed/>
    <w:rsid w:val="002E67ED"/>
    <w:pPr>
      <w:tabs>
        <w:tab w:val="center" w:pos="4703"/>
        <w:tab w:val="right" w:pos="9406"/>
      </w:tabs>
      <w:spacing w:after="0" w:line="240" w:lineRule="auto"/>
    </w:pPr>
  </w:style>
  <w:style w:type="character" w:customStyle="1" w:styleId="FooterChar">
    <w:name w:val="Footer Char"/>
    <w:basedOn w:val="DefaultParagraphFont"/>
    <w:link w:val="Footer"/>
    <w:uiPriority w:val="99"/>
    <w:rsid w:val="002E6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3CB"/>
    <w:pPr>
      <w:ind w:left="720"/>
      <w:contextualSpacing/>
    </w:pPr>
  </w:style>
  <w:style w:type="table" w:styleId="TableGrid">
    <w:name w:val="Table Grid"/>
    <w:basedOn w:val="TableNormal"/>
    <w:uiPriority w:val="59"/>
    <w:rsid w:val="00FC6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67ED"/>
    <w:pPr>
      <w:tabs>
        <w:tab w:val="center" w:pos="4703"/>
        <w:tab w:val="right" w:pos="9406"/>
      </w:tabs>
      <w:spacing w:after="0" w:line="240" w:lineRule="auto"/>
    </w:pPr>
  </w:style>
  <w:style w:type="character" w:customStyle="1" w:styleId="HeaderChar">
    <w:name w:val="Header Char"/>
    <w:basedOn w:val="DefaultParagraphFont"/>
    <w:link w:val="Header"/>
    <w:uiPriority w:val="99"/>
    <w:rsid w:val="002E67ED"/>
  </w:style>
  <w:style w:type="paragraph" w:styleId="Footer">
    <w:name w:val="footer"/>
    <w:basedOn w:val="Normal"/>
    <w:link w:val="FooterChar"/>
    <w:uiPriority w:val="99"/>
    <w:unhideWhenUsed/>
    <w:rsid w:val="002E67ED"/>
    <w:pPr>
      <w:tabs>
        <w:tab w:val="center" w:pos="4703"/>
        <w:tab w:val="right" w:pos="9406"/>
      </w:tabs>
      <w:spacing w:after="0" w:line="240" w:lineRule="auto"/>
    </w:pPr>
  </w:style>
  <w:style w:type="character" w:customStyle="1" w:styleId="FooterChar">
    <w:name w:val="Footer Char"/>
    <w:basedOn w:val="DefaultParagraphFont"/>
    <w:link w:val="Footer"/>
    <w:uiPriority w:val="99"/>
    <w:rsid w:val="002E6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8</Pages>
  <Words>4212</Words>
  <Characters>24013</Characters>
  <Application>Microsoft Office Word</Application>
  <DocSecurity>0</DocSecurity>
  <Lines>200</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DROBOTA</dc:creator>
  <cp:lastModifiedBy>Gina DROBOTA</cp:lastModifiedBy>
  <cp:revision>43</cp:revision>
  <dcterms:created xsi:type="dcterms:W3CDTF">2018-02-14T23:59:00Z</dcterms:created>
  <dcterms:modified xsi:type="dcterms:W3CDTF">2018-03-23T09:55:00Z</dcterms:modified>
</cp:coreProperties>
</file>